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B2" w:rsidRDefault="001673B2" w:rsidP="001673B2">
      <w:pPr>
        <w:tabs>
          <w:tab w:val="left" w:pos="2400"/>
        </w:tabs>
      </w:pPr>
    </w:p>
    <w:p w:rsidR="001673B2" w:rsidRDefault="001673B2" w:rsidP="001673B2">
      <w:pPr>
        <w:jc w:val="both"/>
        <w:rPr>
          <w:color w:val="000000"/>
        </w:rPr>
      </w:pPr>
    </w:p>
    <w:p w:rsidR="001673B2" w:rsidRDefault="001673B2" w:rsidP="001673B2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1673B2" w:rsidRDefault="001673B2" w:rsidP="001673B2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«Усть-Баргузинская средняя общеобразовательная школа им. Шелковникова К.М.»</w:t>
      </w:r>
    </w:p>
    <w:p w:rsidR="001673B2" w:rsidRDefault="001673B2" w:rsidP="001673B2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671623 Республика Бурятия, Баргузинский район, п.Усть-Баргузин, ул.Оцимика,24</w:t>
      </w:r>
    </w:p>
    <w:p w:rsidR="001673B2" w:rsidRDefault="001673B2" w:rsidP="001673B2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Тел./факс (301 31) 91331, тел. (301 31) 91333 </w:t>
      </w:r>
      <w:r>
        <w:rPr>
          <w:b/>
          <w:color w:val="000000"/>
          <w:sz w:val="20"/>
          <w:szCs w:val="20"/>
          <w:u w:val="single"/>
          <w:lang w:val="en-US"/>
        </w:rPr>
        <w:t>E</w:t>
      </w:r>
      <w:r>
        <w:rPr>
          <w:b/>
          <w:color w:val="000000"/>
          <w:sz w:val="20"/>
          <w:szCs w:val="20"/>
          <w:u w:val="single"/>
        </w:rPr>
        <w:t>-</w:t>
      </w:r>
      <w:r>
        <w:rPr>
          <w:b/>
          <w:color w:val="000000"/>
          <w:sz w:val="20"/>
          <w:szCs w:val="20"/>
          <w:u w:val="single"/>
          <w:lang w:val="en-US"/>
        </w:rPr>
        <w:t>mail</w:t>
      </w:r>
      <w:r>
        <w:rPr>
          <w:b/>
          <w:color w:val="000000"/>
          <w:sz w:val="20"/>
          <w:szCs w:val="20"/>
          <w:u w:val="single"/>
        </w:rPr>
        <w:t xml:space="preserve">: </w:t>
      </w:r>
      <w:hyperlink r:id="rId5" w:history="1">
        <w:r>
          <w:rPr>
            <w:rStyle w:val="-"/>
            <w:b/>
            <w:color w:val="0000FF"/>
            <w:sz w:val="20"/>
            <w:lang w:val="en-US"/>
          </w:rPr>
          <w:t>noo</w:t>
        </w:r>
        <w:r>
          <w:rPr>
            <w:rStyle w:val="-"/>
            <w:b/>
            <w:color w:val="0000FF"/>
            <w:sz w:val="20"/>
          </w:rPr>
          <w:t>_</w:t>
        </w:r>
        <w:r>
          <w:rPr>
            <w:rStyle w:val="-"/>
            <w:b/>
            <w:color w:val="0000FF"/>
            <w:sz w:val="20"/>
            <w:lang w:val="en-US"/>
          </w:rPr>
          <w:t>school</w:t>
        </w:r>
        <w:r>
          <w:rPr>
            <w:rStyle w:val="-"/>
            <w:b/>
            <w:color w:val="0000FF"/>
            <w:sz w:val="20"/>
          </w:rPr>
          <w:t>@</w:t>
        </w:r>
        <w:r>
          <w:rPr>
            <w:rStyle w:val="-"/>
            <w:b/>
            <w:color w:val="0000FF"/>
            <w:sz w:val="20"/>
            <w:lang w:val="en-US"/>
          </w:rPr>
          <w:t>mail</w:t>
        </w:r>
        <w:r>
          <w:rPr>
            <w:rStyle w:val="-"/>
            <w:b/>
            <w:color w:val="0000FF"/>
            <w:sz w:val="20"/>
          </w:rPr>
          <w:t>.</w:t>
        </w:r>
        <w:r>
          <w:rPr>
            <w:rStyle w:val="-"/>
            <w:b/>
            <w:color w:val="0000FF"/>
            <w:sz w:val="20"/>
            <w:lang w:val="en-US"/>
          </w:rPr>
          <w:t>ru</w:t>
        </w:r>
      </w:hyperlink>
    </w:p>
    <w:p w:rsidR="001673B2" w:rsidRDefault="001673B2" w:rsidP="001673B2">
      <w:pPr>
        <w:rPr>
          <w:b/>
          <w:color w:val="000000"/>
          <w:sz w:val="20"/>
          <w:szCs w:val="20"/>
        </w:rPr>
      </w:pPr>
    </w:p>
    <w:p w:rsidR="001673B2" w:rsidRDefault="001673B2" w:rsidP="001673B2">
      <w:pPr>
        <w:rPr>
          <w:b/>
          <w:color w:val="000000"/>
          <w:sz w:val="20"/>
          <w:szCs w:val="20"/>
        </w:rPr>
      </w:pPr>
    </w:p>
    <w:p w:rsidR="001673B2" w:rsidRDefault="001673B2" w:rsidP="001673B2">
      <w:pPr>
        <w:jc w:val="right"/>
        <w:rPr>
          <w:rFonts w:ascii="Calibri" w:eastAsia="Calibri" w:hAnsi="Calibri" w:cs="font269"/>
          <w:sz w:val="22"/>
          <w:szCs w:val="22"/>
          <w:lang w:eastAsia="en-US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 </w:t>
      </w:r>
    </w:p>
    <w:p w:rsidR="001673B2" w:rsidRDefault="001673B2" w:rsidP="001673B2">
      <w:pPr>
        <w:rPr>
          <w:color w:val="000000"/>
        </w:rPr>
      </w:pPr>
      <w:proofErr w:type="gramStart"/>
      <w:r>
        <w:rPr>
          <w:color w:val="000000"/>
        </w:rPr>
        <w:t xml:space="preserve">СОГЛАСОВАНО:   </w:t>
      </w:r>
      <w:proofErr w:type="gramEnd"/>
      <w:r>
        <w:rPr>
          <w:color w:val="000000"/>
        </w:rPr>
        <w:t xml:space="preserve">                                                                        УТВЕРЖДАЮ: </w:t>
      </w:r>
    </w:p>
    <w:p w:rsidR="001673B2" w:rsidRDefault="001673B2" w:rsidP="001673B2">
      <w:pPr>
        <w:rPr>
          <w:rFonts w:ascii="Calibri" w:eastAsia="Calibri" w:hAnsi="Calibri" w:cs="font269"/>
          <w:sz w:val="22"/>
          <w:szCs w:val="22"/>
          <w:lang w:eastAsia="en-US"/>
        </w:rPr>
      </w:pPr>
      <w:r>
        <w:rPr>
          <w:color w:val="000000"/>
        </w:rPr>
        <w:t xml:space="preserve"> </w:t>
      </w:r>
      <w:proofErr w:type="spellStart"/>
      <w:r>
        <w:t>Зам.директора</w:t>
      </w:r>
      <w:proofErr w:type="spellEnd"/>
      <w:r>
        <w:t xml:space="preserve"> по ВР</w:t>
      </w:r>
      <w:r>
        <w:rPr>
          <w:color w:val="000000"/>
        </w:rPr>
        <w:t xml:space="preserve">                                                                Директор                                </w:t>
      </w:r>
    </w:p>
    <w:p w:rsidR="001673B2" w:rsidRDefault="001673B2" w:rsidP="001673B2">
      <w:pPr>
        <w:tabs>
          <w:tab w:val="left" w:pos="6735"/>
        </w:tabs>
      </w:pPr>
      <w:r>
        <w:rPr>
          <w:color w:val="000000"/>
        </w:rPr>
        <w:t>_________/</w:t>
      </w:r>
      <w:proofErr w:type="spellStart"/>
      <w:proofErr w:type="gramStart"/>
      <w:r>
        <w:rPr>
          <w:color w:val="000000"/>
        </w:rPr>
        <w:t>Баяндуева</w:t>
      </w:r>
      <w:proofErr w:type="spellEnd"/>
      <w:r>
        <w:rPr>
          <w:color w:val="000000"/>
        </w:rPr>
        <w:t xml:space="preserve">  А.Н.</w:t>
      </w:r>
      <w:proofErr w:type="gramEnd"/>
      <w:r>
        <w:rPr>
          <w:color w:val="000000"/>
        </w:rPr>
        <w:t>/                                           ____________/</w:t>
      </w:r>
      <w:proofErr w:type="spellStart"/>
      <w:r>
        <w:rPr>
          <w:color w:val="000000"/>
        </w:rPr>
        <w:t>Вильмова</w:t>
      </w:r>
      <w:proofErr w:type="spellEnd"/>
      <w:r>
        <w:rPr>
          <w:color w:val="000000"/>
        </w:rPr>
        <w:t xml:space="preserve"> /                                              </w:t>
      </w:r>
    </w:p>
    <w:p w:rsidR="001673B2" w:rsidRDefault="001673B2" w:rsidP="001673B2">
      <w:pPr>
        <w:rPr>
          <w:bCs/>
        </w:rPr>
      </w:pPr>
      <w:r>
        <w:t>«____</w:t>
      </w:r>
      <w:proofErr w:type="gramStart"/>
      <w:r>
        <w:t>_»_</w:t>
      </w:r>
      <w:proofErr w:type="gramEnd"/>
      <w:r>
        <w:t>__________2023 г                                           «____»____________2023г.</w:t>
      </w:r>
    </w:p>
    <w:p w:rsidR="001673B2" w:rsidRDefault="001673B2" w:rsidP="001673B2">
      <w:pPr>
        <w:ind w:left="260"/>
        <w:rPr>
          <w:bCs/>
        </w:rPr>
      </w:pPr>
      <w:r>
        <w:t xml:space="preserve">                                    </w:t>
      </w:r>
    </w:p>
    <w:p w:rsidR="001673B2" w:rsidRDefault="001673B2" w:rsidP="001673B2">
      <w:pPr>
        <w:ind w:left="260"/>
        <w:rPr>
          <w:bCs/>
        </w:rPr>
      </w:pPr>
      <w:r>
        <w:t xml:space="preserve">  </w:t>
      </w:r>
    </w:p>
    <w:p w:rsidR="001673B2" w:rsidRDefault="001673B2" w:rsidP="001673B2">
      <w:pPr>
        <w:widowControl w:val="0"/>
        <w:jc w:val="center"/>
        <w:rPr>
          <w:bCs/>
          <w:color w:val="000000"/>
          <w:kern w:val="2"/>
          <w:lang w:eastAsia="ko-KR"/>
        </w:rPr>
      </w:pPr>
    </w:p>
    <w:p w:rsidR="001673B2" w:rsidRDefault="001673B2" w:rsidP="001673B2">
      <w:pPr>
        <w:widowControl w:val="0"/>
        <w:jc w:val="center"/>
        <w:rPr>
          <w:b/>
          <w:color w:val="000000"/>
          <w:kern w:val="2"/>
          <w:lang w:eastAsia="ko-KR"/>
        </w:rPr>
      </w:pPr>
    </w:p>
    <w:p w:rsidR="001673B2" w:rsidRDefault="001673B2" w:rsidP="001673B2">
      <w:pPr>
        <w:widowControl w:val="0"/>
        <w:jc w:val="center"/>
        <w:rPr>
          <w:b/>
          <w:color w:val="000000"/>
          <w:kern w:val="2"/>
          <w:lang w:eastAsia="ko-KR"/>
        </w:rPr>
      </w:pPr>
    </w:p>
    <w:p w:rsidR="001673B2" w:rsidRDefault="001673B2" w:rsidP="001673B2">
      <w:pPr>
        <w:widowControl w:val="0"/>
        <w:jc w:val="center"/>
        <w:rPr>
          <w:b/>
          <w:color w:val="000000"/>
          <w:kern w:val="2"/>
          <w:lang w:eastAsia="ko-KR"/>
        </w:rPr>
      </w:pPr>
    </w:p>
    <w:p w:rsidR="001673B2" w:rsidRDefault="001673B2" w:rsidP="001673B2">
      <w:pPr>
        <w:widowControl w:val="0"/>
        <w:jc w:val="center"/>
        <w:rPr>
          <w:b/>
          <w:color w:val="000000"/>
          <w:kern w:val="2"/>
          <w:lang w:eastAsia="ko-KR"/>
        </w:rPr>
      </w:pPr>
    </w:p>
    <w:p w:rsidR="001673B2" w:rsidRDefault="001673B2" w:rsidP="001673B2">
      <w:pPr>
        <w:widowControl w:val="0"/>
        <w:spacing w:line="360" w:lineRule="auto"/>
        <w:jc w:val="center"/>
        <w:rPr>
          <w:b/>
          <w:color w:val="000000"/>
          <w:kern w:val="2"/>
          <w:lang w:eastAsia="ko-KR"/>
        </w:rPr>
      </w:pPr>
    </w:p>
    <w:p w:rsidR="001673B2" w:rsidRDefault="001673B2" w:rsidP="001673B2">
      <w:pPr>
        <w:widowControl w:val="0"/>
        <w:spacing w:line="360" w:lineRule="auto"/>
        <w:jc w:val="center"/>
        <w:rPr>
          <w:b/>
          <w:color w:val="000000"/>
          <w:kern w:val="2"/>
          <w:lang w:eastAsia="ko-KR"/>
        </w:rPr>
      </w:pPr>
    </w:p>
    <w:p w:rsidR="001673B2" w:rsidRDefault="001673B2" w:rsidP="001673B2">
      <w:pPr>
        <w:widowControl w:val="0"/>
        <w:spacing w:line="360" w:lineRule="auto"/>
        <w:jc w:val="center"/>
        <w:rPr>
          <w:b/>
          <w:color w:val="000000"/>
          <w:kern w:val="2"/>
          <w:lang w:eastAsia="ko-KR"/>
        </w:rPr>
      </w:pPr>
    </w:p>
    <w:p w:rsidR="001673B2" w:rsidRDefault="001673B2" w:rsidP="001673B2">
      <w:pPr>
        <w:ind w:left="260"/>
        <w:rPr>
          <w:b/>
          <w:bCs/>
          <w:sz w:val="22"/>
          <w:szCs w:val="22"/>
        </w:rPr>
      </w:pPr>
    </w:p>
    <w:p w:rsidR="001673B2" w:rsidRDefault="001673B2" w:rsidP="001673B2">
      <w:pPr>
        <w:spacing w:line="360" w:lineRule="auto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План воспитательной работы</w:t>
      </w:r>
    </w:p>
    <w:p w:rsidR="001673B2" w:rsidRDefault="001673B2" w:rsidP="001673B2">
      <w:pPr>
        <w:spacing w:line="360" w:lineRule="auto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в дошкольной группе</w:t>
      </w:r>
    </w:p>
    <w:p w:rsidR="001673B2" w:rsidRDefault="001673B2" w:rsidP="001673B2">
      <w:pPr>
        <w:spacing w:line="360" w:lineRule="auto"/>
        <w:jc w:val="center"/>
      </w:pPr>
    </w:p>
    <w:p w:rsidR="001673B2" w:rsidRDefault="001673B2" w:rsidP="001673B2">
      <w:pPr>
        <w:jc w:val="center"/>
        <w:rPr>
          <w:b/>
          <w:sz w:val="36"/>
          <w:szCs w:val="36"/>
        </w:rPr>
      </w:pPr>
    </w:p>
    <w:p w:rsidR="001673B2" w:rsidRDefault="001673B2" w:rsidP="001673B2">
      <w:pPr>
        <w:jc w:val="center"/>
        <w:rPr>
          <w:b/>
          <w:sz w:val="36"/>
          <w:szCs w:val="36"/>
        </w:rPr>
      </w:pPr>
    </w:p>
    <w:p w:rsidR="001673B2" w:rsidRDefault="001673B2" w:rsidP="001673B2">
      <w:pPr>
        <w:spacing w:line="480" w:lineRule="auto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 xml:space="preserve">Воспитатель </w:t>
      </w:r>
      <w:r>
        <w:rPr>
          <w:b/>
          <w:color w:val="000000"/>
          <w:sz w:val="36"/>
          <w:szCs w:val="36"/>
        </w:rPr>
        <w:t xml:space="preserve"> Тюрикова</w:t>
      </w:r>
      <w:proofErr w:type="gramEnd"/>
      <w:r>
        <w:rPr>
          <w:b/>
          <w:color w:val="000000"/>
          <w:sz w:val="36"/>
          <w:szCs w:val="36"/>
        </w:rPr>
        <w:t xml:space="preserve"> Л.В.</w:t>
      </w:r>
    </w:p>
    <w:p w:rsidR="001673B2" w:rsidRDefault="001673B2" w:rsidP="001673B2">
      <w:pPr>
        <w:spacing w:line="480" w:lineRule="auto"/>
        <w:jc w:val="center"/>
        <w:rPr>
          <w:rFonts w:eastAsia="Calibri"/>
          <w:color w:val="000000"/>
          <w:sz w:val="28"/>
          <w:szCs w:val="28"/>
          <w:highlight w:val="white"/>
          <w:lang w:eastAsia="en-US"/>
        </w:rPr>
      </w:pPr>
    </w:p>
    <w:p w:rsidR="001673B2" w:rsidRDefault="001673B2" w:rsidP="001673B2">
      <w:pPr>
        <w:spacing w:line="480" w:lineRule="auto"/>
        <w:jc w:val="center"/>
        <w:rPr>
          <w:color w:val="000000"/>
          <w:sz w:val="28"/>
          <w:szCs w:val="28"/>
          <w:highlight w:val="white"/>
        </w:rPr>
      </w:pPr>
    </w:p>
    <w:p w:rsidR="001673B2" w:rsidRDefault="001673B2" w:rsidP="001673B2">
      <w:pPr>
        <w:spacing w:line="480" w:lineRule="auto"/>
        <w:jc w:val="both"/>
        <w:outlineLvl w:val="0"/>
        <w:rPr>
          <w:b/>
          <w:bCs/>
          <w:sz w:val="28"/>
          <w:szCs w:val="28"/>
        </w:rPr>
      </w:pPr>
    </w:p>
    <w:p w:rsidR="001673B2" w:rsidRDefault="001673B2" w:rsidP="001673B2">
      <w:pPr>
        <w:spacing w:line="480" w:lineRule="auto"/>
        <w:jc w:val="both"/>
        <w:outlineLvl w:val="0"/>
        <w:rPr>
          <w:b/>
          <w:bCs/>
          <w:sz w:val="28"/>
          <w:szCs w:val="28"/>
        </w:rPr>
      </w:pPr>
    </w:p>
    <w:p w:rsidR="001673B2" w:rsidRDefault="001673B2" w:rsidP="001673B2">
      <w:pPr>
        <w:spacing w:line="480" w:lineRule="auto"/>
        <w:jc w:val="both"/>
        <w:outlineLvl w:val="0"/>
        <w:rPr>
          <w:b/>
          <w:bCs/>
          <w:sz w:val="28"/>
          <w:szCs w:val="28"/>
        </w:rPr>
      </w:pPr>
    </w:p>
    <w:p w:rsidR="001673B2" w:rsidRDefault="001673B2" w:rsidP="001673B2">
      <w:pPr>
        <w:spacing w:line="480" w:lineRule="auto"/>
        <w:jc w:val="both"/>
        <w:outlineLvl w:val="0"/>
        <w:rPr>
          <w:b/>
          <w:bCs/>
          <w:sz w:val="28"/>
          <w:szCs w:val="28"/>
        </w:rPr>
      </w:pPr>
    </w:p>
    <w:p w:rsidR="001673B2" w:rsidRDefault="001673B2" w:rsidP="001673B2">
      <w:pPr>
        <w:spacing w:line="480" w:lineRule="auto"/>
        <w:jc w:val="both"/>
        <w:outlineLvl w:val="0"/>
        <w:rPr>
          <w:b/>
          <w:bCs/>
          <w:sz w:val="28"/>
          <w:szCs w:val="28"/>
        </w:rPr>
      </w:pPr>
    </w:p>
    <w:p w:rsidR="001673B2" w:rsidRDefault="001673B2" w:rsidP="001673B2">
      <w:pPr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2023г</w:t>
      </w:r>
    </w:p>
    <w:p w:rsidR="001673B2" w:rsidRDefault="001673B2" w:rsidP="001673B2">
      <w:pPr>
        <w:widowControl w:val="0"/>
        <w:jc w:val="center"/>
        <w:rPr>
          <w:b/>
          <w:bCs/>
          <w:color w:val="000000"/>
          <w:kern w:val="2"/>
          <w:lang w:eastAsia="ko-KR"/>
        </w:rPr>
      </w:pPr>
    </w:p>
    <w:p w:rsidR="001673B2" w:rsidRDefault="001673B2" w:rsidP="001673B2">
      <w:pPr>
        <w:ind w:left="-709" w:firstLine="284"/>
        <w:jc w:val="both"/>
      </w:pPr>
    </w:p>
    <w:p w:rsidR="001673B2" w:rsidRDefault="001673B2" w:rsidP="001673B2">
      <w:pPr>
        <w:jc w:val="center"/>
        <w:rPr>
          <w:rFonts w:ascii="Arial Narrow" w:hAnsi="Arial Narrow"/>
          <w:b/>
          <w:i/>
          <w:color w:val="00B050"/>
          <w:spacing w:val="40"/>
          <w:sz w:val="28"/>
          <w:szCs w:val="28"/>
        </w:rPr>
      </w:pPr>
      <w:r>
        <w:rPr>
          <w:rFonts w:ascii="Arial Narrow" w:hAnsi="Arial Narrow"/>
          <w:b/>
          <w:i/>
          <w:color w:val="00B050"/>
          <w:spacing w:val="40"/>
          <w:sz w:val="28"/>
          <w:szCs w:val="28"/>
        </w:rPr>
        <w:t xml:space="preserve">План воспитательной работы </w:t>
      </w:r>
    </w:p>
    <w:p w:rsidR="001673B2" w:rsidRDefault="001673B2" w:rsidP="001673B2">
      <w:pPr>
        <w:jc w:val="center"/>
        <w:rPr>
          <w:rFonts w:ascii="Arial Narrow" w:hAnsi="Arial Narrow"/>
          <w:b/>
          <w:i/>
          <w:color w:val="00B050"/>
          <w:spacing w:val="40"/>
          <w:sz w:val="28"/>
          <w:szCs w:val="28"/>
        </w:rPr>
      </w:pPr>
      <w:r>
        <w:rPr>
          <w:rFonts w:ascii="Arial Narrow" w:hAnsi="Arial Narrow"/>
          <w:b/>
          <w:i/>
          <w:color w:val="00B050"/>
          <w:spacing w:val="40"/>
          <w:sz w:val="28"/>
          <w:szCs w:val="28"/>
        </w:rPr>
        <w:t xml:space="preserve"> </w:t>
      </w:r>
      <w:r>
        <w:rPr>
          <w:rFonts w:ascii="Arial Narrow" w:hAnsi="Arial Narrow"/>
          <w:b/>
          <w:color w:val="00B050"/>
          <w:spacing w:val="40"/>
          <w:sz w:val="28"/>
          <w:szCs w:val="28"/>
        </w:rPr>
        <w:t>на 2023-2024 учебный год</w:t>
      </w:r>
    </w:p>
    <w:p w:rsidR="001673B2" w:rsidRDefault="001673B2" w:rsidP="001673B2">
      <w:pPr>
        <w:ind w:left="-709" w:firstLine="284"/>
        <w:jc w:val="both"/>
        <w:rPr>
          <w:color w:val="00B050"/>
          <w:sz w:val="28"/>
          <w:szCs w:val="28"/>
        </w:rPr>
      </w:pPr>
    </w:p>
    <w:p w:rsidR="001673B2" w:rsidRDefault="001673B2" w:rsidP="001673B2">
      <w:pPr>
        <w:jc w:val="both"/>
      </w:pPr>
    </w:p>
    <w:tbl>
      <w:tblPr>
        <w:tblW w:w="11070" w:type="dxa"/>
        <w:tblInd w:w="-12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4"/>
        <w:gridCol w:w="2701"/>
        <w:gridCol w:w="4677"/>
        <w:gridCol w:w="1701"/>
        <w:gridCol w:w="1337"/>
      </w:tblGrid>
      <w:tr w:rsidR="001673B2" w:rsidTr="001673B2">
        <w:trPr>
          <w:trHeight w:hRule="exact" w:val="346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3D3D3D"/>
                <w:spacing w:val="30"/>
                <w:w w:val="119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3D3D3D"/>
                <w:spacing w:val="31"/>
                <w:w w:val="119"/>
                <w:sz w:val="22"/>
                <w:szCs w:val="22"/>
                <w:lang w:eastAsia="en-US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3D3D3D"/>
                <w:spacing w:val="29"/>
                <w:w w:val="119"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3D3D3D"/>
                <w:spacing w:val="30"/>
                <w:w w:val="119"/>
                <w:sz w:val="22"/>
                <w:szCs w:val="22"/>
                <w:lang w:eastAsia="en-US"/>
              </w:rPr>
              <w:t>Сроки</w:t>
            </w:r>
          </w:p>
        </w:tc>
      </w:tr>
      <w:tr w:rsidR="001673B2" w:rsidTr="001673B2">
        <w:trPr>
          <w:trHeight w:hRule="exact" w:val="84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0"/>
                <w:w w:val="119"/>
                <w:sz w:val="22"/>
                <w:szCs w:val="22"/>
                <w:lang w:eastAsia="en-US"/>
              </w:rPr>
              <w:t>"1 сентября -</w:t>
            </w:r>
            <w:r>
              <w:rPr>
                <w:color w:val="000000"/>
                <w:w w:val="119"/>
                <w:sz w:val="22"/>
                <w:szCs w:val="22"/>
                <w:lang w:eastAsia="en-US"/>
              </w:rPr>
              <w:t>День Знаний".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Создание условий для </w:t>
            </w: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 xml:space="preserve">возникновения желания </w:t>
            </w: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учиться в школе.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bookmarkStart w:id="0" w:name="OLE_LINK13"/>
            <w:bookmarkStart w:id="1" w:name="OLE_LINK14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  <w:bookmarkEnd w:id="0"/>
            <w:bookmarkEnd w:id="1"/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w w:val="119"/>
                <w:sz w:val="22"/>
                <w:szCs w:val="22"/>
                <w:lang w:eastAsia="en-US"/>
              </w:rPr>
              <w:t>сентябрь</w:t>
            </w:r>
          </w:p>
        </w:tc>
      </w:tr>
      <w:tr w:rsidR="001673B2" w:rsidTr="001673B2">
        <w:trPr>
          <w:trHeight w:hRule="exact" w:val="847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w w:val="119"/>
                <w:sz w:val="22"/>
                <w:szCs w:val="22"/>
                <w:lang w:eastAsia="en-US"/>
              </w:rPr>
              <w:t>Мероприятие « Давай познакомимся»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w w:val="119"/>
                <w:sz w:val="22"/>
                <w:szCs w:val="22"/>
                <w:lang w:eastAsia="en-US"/>
              </w:rPr>
              <w:t>Знакомство детей с педагогом, друг с другом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3D3D3D"/>
                <w:spacing w:val="-3"/>
                <w:w w:val="119"/>
                <w:sz w:val="22"/>
                <w:szCs w:val="22"/>
                <w:lang w:eastAsia="en-US"/>
              </w:rPr>
              <w:t>сентябрь</w:t>
            </w:r>
          </w:p>
        </w:tc>
      </w:tr>
      <w:tr w:rsidR="001673B2" w:rsidTr="001673B2">
        <w:trPr>
          <w:trHeight w:hRule="exact" w:val="70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  <w:w w:val="119"/>
                <w:sz w:val="22"/>
                <w:szCs w:val="22"/>
                <w:lang w:eastAsia="en-US"/>
              </w:rPr>
              <w:t>Субботник.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Учить соблюдать чистоту вокруг себя.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сентябрь</w:t>
            </w:r>
          </w:p>
        </w:tc>
      </w:tr>
      <w:tr w:rsidR="001673B2" w:rsidTr="001673B2">
        <w:trPr>
          <w:trHeight w:hRule="exact" w:val="837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  <w:w w:val="119"/>
                <w:sz w:val="22"/>
                <w:szCs w:val="22"/>
                <w:lang w:eastAsia="en-US"/>
              </w:rPr>
              <w:t>Экскурсия в Национальный забайкальский парк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Знакомство с национальным парком, учить бережно относиться к природе родного края.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Маковеева</w:t>
            </w:r>
            <w:proofErr w:type="spellEnd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 Н.А.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сентябрь</w:t>
            </w:r>
          </w:p>
        </w:tc>
      </w:tr>
      <w:tr w:rsidR="001673B2" w:rsidTr="001673B2">
        <w:trPr>
          <w:trHeight w:hRule="exact" w:val="565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  <w:w w:val="119"/>
                <w:sz w:val="22"/>
                <w:szCs w:val="22"/>
                <w:lang w:eastAsia="en-US"/>
              </w:rPr>
              <w:t>День Здоровья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Развивать интерес к здоровому образу жизни, физической культуре и спорту.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bookmarkStart w:id="2" w:name="OLE_LINK17"/>
            <w:bookmarkStart w:id="3" w:name="OLE_LINK18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  <w:bookmarkEnd w:id="2"/>
            <w:bookmarkEnd w:id="3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октябрь</w:t>
            </w:r>
          </w:p>
        </w:tc>
      </w:tr>
      <w:tr w:rsidR="001673B2" w:rsidTr="001673B2">
        <w:trPr>
          <w:trHeight w:hRule="exact" w:val="857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охраны животных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  <w:w w:val="119"/>
                <w:sz w:val="22"/>
                <w:szCs w:val="22"/>
                <w:lang w:eastAsia="en-US"/>
              </w:rPr>
              <w:t xml:space="preserve">День защиты животных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Знакомство с Красной книгой. 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ответственности у детей перед окружающем миром.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октябрь</w:t>
            </w:r>
          </w:p>
        </w:tc>
      </w:tr>
      <w:tr w:rsidR="001673B2" w:rsidTr="001673B2">
        <w:trPr>
          <w:trHeight w:hRule="exact" w:val="57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Праздник «Золотая осень»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w w:val="119"/>
                <w:sz w:val="22"/>
                <w:szCs w:val="22"/>
                <w:lang w:eastAsia="en-US"/>
              </w:rPr>
              <w:t xml:space="preserve">Уточнить и обогатить </w:t>
            </w: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знание детей о времени года Осень.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w w:val="119"/>
                <w:sz w:val="22"/>
                <w:szCs w:val="22"/>
                <w:lang w:eastAsia="en-US"/>
              </w:rPr>
              <w:t>октябрь</w:t>
            </w:r>
          </w:p>
        </w:tc>
      </w:tr>
      <w:tr w:rsidR="001673B2" w:rsidTr="001673B2">
        <w:trPr>
          <w:trHeight w:hRule="exact" w:val="566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Уроки России.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Расширять знания детей о нашей стране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октябрь</w:t>
            </w:r>
          </w:p>
        </w:tc>
      </w:tr>
      <w:tr w:rsidR="001673B2" w:rsidTr="001673B2">
        <w:trPr>
          <w:trHeight w:hRule="exact" w:val="98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Создание проектов на различные темы.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Развивать у ребенка умение находить самостоятельно информацию, оформлять и уметь рассказать.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1673B2" w:rsidTr="001673B2">
        <w:trPr>
          <w:trHeight w:hRule="exact" w:val="563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 xml:space="preserve"> ПДД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Расширять знания детей о ПДД, уметь применять  правила на практике.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1673B2" w:rsidTr="001673B2">
        <w:trPr>
          <w:trHeight w:hRule="exact" w:val="55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Праздник «День матери»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Воспитывать любовь и уважение к маме.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ноябрь</w:t>
            </w:r>
          </w:p>
        </w:tc>
      </w:tr>
      <w:tr w:rsidR="001673B2" w:rsidTr="001673B2">
        <w:trPr>
          <w:trHeight w:hRule="exact" w:val="567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w w:val="119"/>
                <w:sz w:val="22"/>
                <w:szCs w:val="22"/>
                <w:lang w:eastAsia="en-US"/>
              </w:rPr>
              <w:t>Викторина по сказкам К.И. Чуковского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Развивать </w:t>
            </w: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 xml:space="preserve">познавательный интерес </w:t>
            </w:r>
            <w:r>
              <w:rPr>
                <w:color w:val="000000"/>
                <w:w w:val="119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ноябрь</w:t>
            </w:r>
          </w:p>
        </w:tc>
      </w:tr>
      <w:tr w:rsidR="001673B2" w:rsidTr="001261D5">
        <w:trPr>
          <w:trHeight w:hRule="exact" w:val="74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Проведение бесед по ПБ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Формировать навыки безопасности поведения в быту.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1D5" w:rsidRDefault="00126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Усманов Р.А.</w:t>
            </w:r>
          </w:p>
          <w:p w:rsidR="001673B2" w:rsidRDefault="00126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</w:t>
            </w:r>
            <w:r w:rsidR="001673B2"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Л.В</w:t>
            </w:r>
            <w:proofErr w:type="spellEnd"/>
            <w:r w:rsidR="001673B2"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1673B2" w:rsidTr="001673B2">
        <w:trPr>
          <w:trHeight w:hRule="exact" w:val="1136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Участие детей в дистанционных конкурсах, олимпиадах.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Развивать умение работать индивидуально, применять свои знания и умения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1673B2" w:rsidTr="001261D5">
        <w:trPr>
          <w:trHeight w:hRule="exact" w:val="156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Проведение конкурса «Лучший чтец стихотворений про Новый год»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Развивать чувство прекрасного.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1D5" w:rsidRDefault="00126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Завуч </w:t>
            </w:r>
            <w:proofErr w:type="spellStart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Мурзиненко</w:t>
            </w:r>
            <w:proofErr w:type="spellEnd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 Е.С.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декабрь</w:t>
            </w:r>
          </w:p>
        </w:tc>
      </w:tr>
      <w:tr w:rsidR="001673B2" w:rsidTr="001673B2">
        <w:trPr>
          <w:trHeight w:hRule="exact" w:val="715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Конкурс «Самая красивая Снежинка»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Развивать чувство прекрасного.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декабрь</w:t>
            </w:r>
          </w:p>
        </w:tc>
      </w:tr>
      <w:tr w:rsidR="001673B2" w:rsidTr="001673B2">
        <w:trPr>
          <w:trHeight w:hRule="exact" w:val="86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Конкурс «Самая аккуратная тетрадь»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Формировать у детей чувства бережного отношения к  тетрадям.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декабрь</w:t>
            </w:r>
          </w:p>
        </w:tc>
      </w:tr>
      <w:tr w:rsidR="001673B2" w:rsidTr="001673B2">
        <w:trPr>
          <w:trHeight w:hRule="exact" w:val="1145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1D5" w:rsidRDefault="00126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 xml:space="preserve">Праздник </w:t>
            </w:r>
          </w:p>
          <w:p w:rsidR="001673B2" w:rsidRDefault="00126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«</w:t>
            </w:r>
            <w:r w:rsidR="001673B2"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Новогодняя сказка»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Расширить знание о новогоднем празднике, как его издавна отмечали. Развивать артистические и сценические способности детей.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декабрь</w:t>
            </w:r>
          </w:p>
        </w:tc>
      </w:tr>
      <w:tr w:rsidR="001673B2" w:rsidTr="001673B2">
        <w:trPr>
          <w:trHeight w:hRule="exact" w:val="57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Конкурс «Креативный Ёжик»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Развивать у детей фантазию, умение видеть прекрасное.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январь</w:t>
            </w:r>
          </w:p>
        </w:tc>
      </w:tr>
      <w:tr w:rsidR="001673B2" w:rsidTr="001673B2">
        <w:trPr>
          <w:trHeight w:hRule="exact" w:val="855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Праздник «День защитников Отечества»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Формировать патриотические чувства, воспитывать любовь и уважение к защитникам Родины.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bookmarkStart w:id="4" w:name="OLE_LINK23"/>
            <w:bookmarkStart w:id="5" w:name="OLE_LINK24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  <w:bookmarkEnd w:id="4"/>
            <w:bookmarkEnd w:id="5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февраль</w:t>
            </w:r>
          </w:p>
        </w:tc>
      </w:tr>
      <w:tr w:rsidR="001673B2" w:rsidTr="001673B2">
        <w:trPr>
          <w:trHeight w:hRule="exact" w:val="853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Экскурсия в школу.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Познакомить детей со зданием школы, учебными классами, физкультурным залом.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февраль</w:t>
            </w:r>
          </w:p>
        </w:tc>
      </w:tr>
      <w:tr w:rsidR="001673B2" w:rsidTr="001673B2">
        <w:trPr>
          <w:trHeight w:hRule="exact" w:val="553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«Праздник Белого месяца»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Познакомить детей с праздником и обычаем бурятского народа.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февраль</w:t>
            </w:r>
          </w:p>
        </w:tc>
      </w:tr>
      <w:tr w:rsidR="001673B2" w:rsidTr="001673B2">
        <w:trPr>
          <w:trHeight w:hRule="exact" w:val="575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 xml:space="preserve"> Весенний праздник «8 МАРТА»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Воспитывать любовь и уважение к мамам, бабушкам, сестрам.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март</w:t>
            </w:r>
          </w:p>
        </w:tc>
      </w:tr>
      <w:tr w:rsidR="001673B2" w:rsidTr="001673B2">
        <w:trPr>
          <w:trHeight w:hRule="exact" w:val="98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 xml:space="preserve">Экскурсия в </w:t>
            </w:r>
            <w:proofErr w:type="spellStart"/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Усть</w:t>
            </w:r>
            <w:proofErr w:type="spellEnd"/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-Баргузинский лесхоз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Знакомство с работниками лесхоза, с техникой, учиться бережно относиться к природе родного края.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 природой нашего края.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26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Поставит </w:t>
            </w:r>
            <w:proofErr w:type="spellStart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Т.А.</w:t>
            </w:r>
            <w:r w:rsidR="001673B2"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</w:t>
            </w:r>
            <w:proofErr w:type="spellEnd"/>
            <w:r w:rsidR="001673B2"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март</w:t>
            </w:r>
          </w:p>
        </w:tc>
      </w:tr>
      <w:tr w:rsidR="001673B2" w:rsidTr="001673B2">
        <w:trPr>
          <w:trHeight w:hRule="exact" w:val="44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День космонавтики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Закрепить знания детей о космосе.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апрель</w:t>
            </w:r>
          </w:p>
        </w:tc>
      </w:tr>
      <w:tr w:rsidR="001673B2" w:rsidTr="001673B2">
        <w:trPr>
          <w:trHeight w:hRule="exact" w:val="97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День Земли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Познакомить детей с праздником День Земли, провести беседу о сохранности природы.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апрель</w:t>
            </w:r>
          </w:p>
        </w:tc>
      </w:tr>
      <w:tr w:rsidR="001673B2" w:rsidTr="001261D5">
        <w:trPr>
          <w:trHeight w:hRule="exact" w:val="85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Экскурсия в музыкальную школу.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Развивать чувство прекрасного.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1D5" w:rsidRDefault="00126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Гаськова</w:t>
            </w:r>
            <w:proofErr w:type="spellEnd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 xml:space="preserve"> С.С.</w:t>
            </w:r>
          </w:p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bookmarkStart w:id="6" w:name="_GoBack"/>
            <w:bookmarkEnd w:id="6"/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апрель</w:t>
            </w:r>
          </w:p>
        </w:tc>
      </w:tr>
      <w:tr w:rsidR="001673B2" w:rsidTr="001673B2">
        <w:trPr>
          <w:trHeight w:hRule="exact" w:val="856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Экскурсия в библиотеку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Уточнить и обогатить представление детей о библиотеке. Прививать любовь к чтению.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май</w:t>
            </w:r>
          </w:p>
        </w:tc>
      </w:tr>
      <w:tr w:rsidR="001673B2" w:rsidTr="001673B2">
        <w:trPr>
          <w:trHeight w:hRule="exact" w:val="53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>«День Победы....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Формировать у детей патриотические чувства.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май</w:t>
            </w:r>
          </w:p>
        </w:tc>
      </w:tr>
      <w:tr w:rsidR="001673B2" w:rsidTr="001673B2">
        <w:trPr>
          <w:trHeight w:hRule="exact" w:val="88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3B2" w:rsidRDefault="001673B2" w:rsidP="00EA62F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w w:val="119"/>
                <w:sz w:val="22"/>
                <w:szCs w:val="22"/>
                <w:lang w:eastAsia="en-US"/>
              </w:rPr>
              <w:t xml:space="preserve"> "Выпускной!"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Подведение итогов учебы в подготовительном классе, организация выпускного бала.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w w:val="119"/>
                <w:sz w:val="22"/>
                <w:szCs w:val="22"/>
                <w:lang w:eastAsia="en-US"/>
              </w:rPr>
              <w:t>Тюрикова Л.В.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3B2" w:rsidRDefault="001673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w w:val="119"/>
                <w:sz w:val="22"/>
                <w:szCs w:val="22"/>
                <w:lang w:eastAsia="en-US"/>
              </w:rPr>
              <w:t>май</w:t>
            </w:r>
          </w:p>
        </w:tc>
      </w:tr>
    </w:tbl>
    <w:p w:rsidR="001673B2" w:rsidRDefault="001673B2" w:rsidP="001673B2">
      <w:pPr>
        <w:ind w:left="-709" w:firstLine="284"/>
        <w:jc w:val="both"/>
      </w:pPr>
    </w:p>
    <w:p w:rsidR="001673B2" w:rsidRDefault="001673B2" w:rsidP="001673B2">
      <w:pPr>
        <w:jc w:val="both"/>
      </w:pPr>
    </w:p>
    <w:p w:rsidR="002D1901" w:rsidRDefault="002D1901"/>
    <w:sectPr w:rsidR="002D1901" w:rsidSect="001673B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69">
    <w:altName w:val="Times New Roman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1DB6"/>
    <w:multiLevelType w:val="hybridMultilevel"/>
    <w:tmpl w:val="248EA4C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75AA48DE"/>
    <w:multiLevelType w:val="hybridMultilevel"/>
    <w:tmpl w:val="6D9C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B2"/>
    <w:rsid w:val="001261D5"/>
    <w:rsid w:val="001673B2"/>
    <w:rsid w:val="002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359E"/>
  <w15:chartTrackingRefBased/>
  <w15:docId w15:val="{3C400B08-4E77-4647-A9F2-0E5373E5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73B2"/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673B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16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73B2"/>
    <w:pPr>
      <w:ind w:left="720"/>
      <w:contextualSpacing/>
    </w:pPr>
  </w:style>
  <w:style w:type="character" w:customStyle="1" w:styleId="-">
    <w:name w:val="Интернет-ссылка"/>
    <w:qFormat/>
    <w:rsid w:val="001673B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o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2023-09-16T13:54:00Z</dcterms:created>
  <dcterms:modified xsi:type="dcterms:W3CDTF">2023-10-22T14:28:00Z</dcterms:modified>
</cp:coreProperties>
</file>