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9445" w:type="dxa"/>
        <w:tblInd w:w="-720" w:type="dxa"/>
        <w:tblLayout w:type="fixed"/>
        <w:tblLook w:val="04A0"/>
      </w:tblPr>
      <w:tblGrid>
        <w:gridCol w:w="680"/>
        <w:gridCol w:w="3403"/>
        <w:gridCol w:w="3260"/>
        <w:gridCol w:w="2552"/>
        <w:gridCol w:w="2835"/>
        <w:gridCol w:w="3839"/>
        <w:gridCol w:w="2600"/>
        <w:gridCol w:w="276"/>
      </w:tblGrid>
      <w:tr w:rsidR="002D6F86" w:rsidTr="00DB7C90">
        <w:tc>
          <w:tcPr>
            <w:tcW w:w="19445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2D6F86" w:rsidRDefault="00DB7C90" w:rsidP="00763303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noProof/>
                <w:sz w:val="28"/>
              </w:rPr>
              <w:drawing>
                <wp:inline distT="0" distB="0" distL="0" distR="0">
                  <wp:extent cx="9548031" cy="69402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675" cy="694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573"/>
              <w:gridCol w:w="15877"/>
              <w:gridCol w:w="2764"/>
            </w:tblGrid>
            <w:tr w:rsidR="002D6F86">
              <w:tc>
                <w:tcPr>
                  <w:tcW w:w="573" w:type="dxa"/>
                  <w:tcBorders>
                    <w:top w:val="nil"/>
                    <w:bottom w:val="nil"/>
                  </w:tcBorders>
                </w:tcPr>
                <w:p w:rsidR="002D6F86" w:rsidRDefault="002D6F86">
                  <w:pPr>
                    <w:tabs>
                      <w:tab w:val="left" w:leader="dot" w:pos="9741"/>
                    </w:tabs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15877" w:type="dxa"/>
                </w:tcPr>
                <w:p w:rsidR="002D6F86" w:rsidRDefault="00ED1A26">
                  <w:pPr>
                    <w:tabs>
                      <w:tab w:val="left" w:leader="dot" w:pos="9741"/>
                    </w:tabs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i/>
                      <w:sz w:val="28"/>
                      <w:szCs w:val="24"/>
                      <w:lang w:eastAsia="en-US"/>
                    </w:rPr>
                    <w:t>Вариативные модули</w:t>
                  </w:r>
                </w:p>
              </w:tc>
              <w:tc>
                <w:tcPr>
                  <w:tcW w:w="2764" w:type="dxa"/>
                  <w:tcBorders>
                    <w:top w:val="nil"/>
                    <w:bottom w:val="nil"/>
                  </w:tcBorders>
                </w:tcPr>
                <w:p w:rsidR="002D6F86" w:rsidRDefault="002D6F86">
                  <w:pPr>
                    <w:tabs>
                      <w:tab w:val="left" w:leader="dot" w:pos="9741"/>
                    </w:tabs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  <w:lang w:eastAsia="en-US"/>
                    </w:rPr>
                  </w:pPr>
                </w:p>
              </w:tc>
            </w:tr>
          </w:tbl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</w:tc>
      </w:tr>
      <w:tr w:rsidR="002D6F86" w:rsidTr="00DB7C90">
        <w:trPr>
          <w:trHeight w:val="700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8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3 неделя</w:t>
            </w: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00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общешкольные дела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Праздник "День Знаний". Торжественная линейка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Байкала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«Золотая осень»: Фотоконкурс. Праздник «Краски осени».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Конкурс поделок из природного и бросового материала.</w:t>
            </w: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Ученическая конференция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"Итоги воспитательной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 за 2020-2021 г."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Знакомство с детским объединением "Радужная страна"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 работы детского объединения "Радужная страна"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Выборы президента детского объединения "Радужная страна"</w:t>
            </w: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Профилактика развития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вредных привычек 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предметно-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классных уголков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«Золотая осень»: Фотоконкурс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Байкала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Трудовые десанты по уборке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территории школы, опт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-57"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музей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Байкала, экскурсии.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383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 w:rsidTr="00DB7C90">
        <w:trPr>
          <w:trHeight w:val="1568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Инструктаж №1 "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Основные правила поведения учащихся на улице (дороге). Детский дорожно- транспортный травматизм.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  <w:t>Профилактика терроризма и экстремизма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  <w:t>Информационная безопасность.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hd w:val="clear" w:color="auto" w:fill="FFFFFF"/>
                <w:lang w:eastAsia="en-US"/>
              </w:rPr>
              <w:t>Участие в социально-психологическом</w:t>
            </w:r>
            <w:r>
              <w:rPr>
                <w:rFonts w:ascii="Times New Roman" w:eastAsiaTheme="minorHAnsi" w:hAnsi="Times New Roman" w:cs="Times New Roman"/>
                <w:color w:val="000000"/>
                <w:spacing w:val="-58"/>
                <w:sz w:val="20"/>
                <w:shd w:val="clear" w:color="auto" w:fill="FFFFFF"/>
                <w:lang w:eastAsia="en-US"/>
              </w:rPr>
              <w:t>           </w:t>
            </w:r>
            <w:r>
              <w:rPr>
                <w:rFonts w:ascii="Times New Roman" w:eastAsiaTheme="minorHAnsi" w:hAnsi="Times New Roman" w:cs="Times New Roman"/>
                <w:color w:val="000000"/>
                <w:sz w:val="20"/>
                <w:shd w:val="clear" w:color="auto" w:fill="FFFFFF"/>
                <w:lang w:eastAsia="en-US"/>
              </w:rPr>
              <w:t>  тестировании</w:t>
            </w:r>
          </w:p>
        </w:tc>
        <w:tc>
          <w:tcPr>
            <w:tcW w:w="383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  <w:t>Пожарная безопасность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  <w:r>
              <w:rPr>
                <w:rFonts w:eastAsiaTheme="minorHAnsi"/>
                <w:sz w:val="20"/>
                <w:lang w:eastAsia="en-US"/>
              </w:rPr>
              <w:t xml:space="preserve">Инструктаж №2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Основы пожарной безопасности. Знакомство с планом эвакуации.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pStyle w:val="tableparagraph"/>
              <w:spacing w:after="0"/>
              <w:rPr>
                <w:lang w:eastAsia="en-US"/>
              </w:rPr>
            </w:pPr>
          </w:p>
        </w:tc>
      </w:tr>
      <w:tr w:rsidR="002D6F86" w:rsidTr="00DB7C90"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роста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40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«Круглый стол»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Интеллектуальные эстафеты ко дню Байкала</w:t>
            </w:r>
          </w:p>
        </w:tc>
        <w:tc>
          <w:tcPr>
            <w:tcW w:w="383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7077" w:type="dxa"/>
        <w:tblInd w:w="-823" w:type="dxa"/>
        <w:tblLayout w:type="fixed"/>
        <w:tblLook w:val="04A0"/>
      </w:tblPr>
      <w:tblGrid>
        <w:gridCol w:w="250"/>
        <w:gridCol w:w="386"/>
        <w:gridCol w:w="3261"/>
        <w:gridCol w:w="3260"/>
        <w:gridCol w:w="2552"/>
        <w:gridCol w:w="2835"/>
        <w:gridCol w:w="3827"/>
        <w:gridCol w:w="706"/>
      </w:tblGrid>
      <w:tr w:rsidR="002D6F86">
        <w:trPr>
          <w:gridBefore w:val="1"/>
          <w:gridAfter w:val="1"/>
          <w:wBefore w:w="250" w:type="dxa"/>
          <w:wAfter w:w="706" w:type="dxa"/>
        </w:trPr>
        <w:tc>
          <w:tcPr>
            <w:tcW w:w="386" w:type="dxa"/>
            <w:vMerge w:val="restart"/>
            <w:tcBorders>
              <w:top w:val="nil"/>
              <w:left w:val="nil"/>
            </w:tcBorders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735" w:type="dxa"/>
            <w:gridSpan w:val="5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Октябрь</w:t>
            </w:r>
          </w:p>
        </w:tc>
      </w:tr>
      <w:tr w:rsidR="002D6F86">
        <w:trPr>
          <w:gridAfter w:val="1"/>
          <w:wAfter w:w="706" w:type="dxa"/>
          <w:trHeight w:val="555"/>
        </w:trPr>
        <w:tc>
          <w:tcPr>
            <w:tcW w:w="2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735" w:type="dxa"/>
            <w:gridSpan w:val="5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модули</w:t>
            </w: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</w:t>
            </w:r>
          </w:p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наставничество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Единый урок «Безопасность в Интернете» 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 w:right="8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Классные часы по формированию жизнестойкости, толерантности 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Классные часы «Здоровый образ жизни» 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учащимися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Предметы НРК (национально-регионального компонента)</w:t>
            </w:r>
          </w:p>
        </w:tc>
        <w:tc>
          <w:tcPr>
            <w:tcW w:w="2552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Дискуссии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История  шариковой ручки.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Поделка из сломанных ручек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изобрел ноты?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Письмо нот на нотном стане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изобрел бумагу?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Аппликация из бумаги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Когда появились первые книги?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Изготовление книжки-малышки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самоуправления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октября- День учителя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Отчет перед классом о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проведенной работе за 1 четверть</w:t>
            </w: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spacing w:after="0" w:line="248" w:lineRule="exact"/>
              <w:ind w:left="107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Тематическая беседа «Выпускники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30" w:lineRule="exact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школы-учителя»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spacing w:after="0" w:line="249" w:lineRule="exact"/>
              <w:ind w:left="107"/>
              <w:rPr>
                <w:rFonts w:ascii="Calibri" w:eastAsia="Calibri" w:hAnsi="Calibri" w:cs="font272"/>
                <w:sz w:val="20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0"/>
                <w:lang w:eastAsia="zh-CN"/>
              </w:rPr>
              <w:t>«Профессии с большой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lang w:eastAsia="zh-CN"/>
              </w:rPr>
              <w:t>перспективой»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класса</w:t>
            </w:r>
          </w:p>
        </w:tc>
        <w:tc>
          <w:tcPr>
            <w:tcW w:w="255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left="107" w:right="57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086" w:type="dxa"/>
        <w:tblInd w:w="-1423" w:type="dxa"/>
        <w:tblLayout w:type="fixed"/>
        <w:tblLook w:val="04A0"/>
      </w:tblPr>
      <w:tblGrid>
        <w:gridCol w:w="1247"/>
        <w:gridCol w:w="3261"/>
        <w:gridCol w:w="3260"/>
        <w:gridCol w:w="2835"/>
        <w:gridCol w:w="2552"/>
        <w:gridCol w:w="3827"/>
        <w:gridCol w:w="340"/>
        <w:gridCol w:w="1764"/>
      </w:tblGrid>
      <w:tr w:rsidR="002D6F86">
        <w:tc>
          <w:tcPr>
            <w:tcW w:w="1247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pos="110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ab/>
            </w:r>
          </w:p>
        </w:tc>
        <w:tc>
          <w:tcPr>
            <w:tcW w:w="15735" w:type="dxa"/>
            <w:gridSpan w:val="5"/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34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общешкольные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День учителя в школе: акция по поздравлению учителей, учителей- ветеранов педагогического труда, выставка рисунков «Мой любимый учитель».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Сбор дружины Радужная страна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Каждый ребенок – чемпион. 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(знакомство с платформой СПОРТ.РДШ.РФ)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pStyle w:val="TableParagraph0"/>
              <w:spacing w:line="240" w:lineRule="auto"/>
              <w:rPr>
                <w:sz w:val="20"/>
              </w:rPr>
            </w:pPr>
            <w:r>
              <w:rPr>
                <w:sz w:val="24"/>
              </w:rPr>
              <w:t>Туристические походы «В поход за</w:t>
            </w:r>
          </w:p>
          <w:p w:rsidR="002D6F86" w:rsidRDefault="00ED1A2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здоровьем» (ШСК)</w:t>
            </w:r>
          </w:p>
        </w:tc>
        <w:tc>
          <w:tcPr>
            <w:tcW w:w="255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предметно-эстетической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Выставки рисунков, фотографий творческих работ, посвященных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празднику "День учителя"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Оформление классных уголков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 классов</w:t>
            </w:r>
            <w:r>
              <w:rPr>
                <w:rFonts w:eastAsiaTheme="minorHAnsi"/>
                <w:sz w:val="24"/>
                <w:lang w:eastAsia="en-US"/>
              </w:rPr>
              <w:t>).</w:t>
            </w:r>
          </w:p>
        </w:tc>
        <w:tc>
          <w:tcPr>
            <w:tcW w:w="34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Экскурсия</w:t>
            </w:r>
          </w:p>
        </w:tc>
        <w:tc>
          <w:tcPr>
            <w:tcW w:w="255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634"/>
        </w:trPr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 музей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pStyle w:val="tableparagraph"/>
              <w:shd w:val="clear" w:color="auto" w:fill="FFFFFF"/>
              <w:spacing w:beforeAutospacing="0" w:after="0" w:afterAutospacing="0" w:line="270" w:lineRule="atLeast"/>
              <w:ind w:right="43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Инструктаж № 3</w:t>
            </w:r>
          </w:p>
          <w:p w:rsidR="002D6F86" w:rsidRDefault="00ED1A26">
            <w:pPr>
              <w:pStyle w:val="tableparagraph"/>
              <w:shd w:val="clear" w:color="auto" w:fill="FFFFFF"/>
              <w:spacing w:beforeAutospacing="0" w:after="0" w:afterAutospacing="0" w:line="270" w:lineRule="atLeast"/>
              <w:ind w:right="43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Тема: Движение пешеходов по улице и дороге.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Классные часы, по профилактике</w:t>
            </w:r>
            <w:r>
              <w:rPr>
                <w:rFonts w:ascii="Times New Roman" w:eastAsiaTheme="minorHAnsi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ЗОЖ,</w:t>
            </w:r>
            <w:r>
              <w:rPr>
                <w:rFonts w:ascii="Times New Roman" w:eastAsiaTheme="minorHAnsi" w:hAnsi="Times New Roman" w:cs="Times New Roman"/>
                <w:color w:val="000000"/>
                <w:spacing w:val="-5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ПБ,</w:t>
            </w:r>
            <w:r>
              <w:rPr>
                <w:rFonts w:ascii="Times New Roman" w:eastAsiaTheme="minorHAnsi" w:hAnsi="Times New Roman" w:cs="Times New Roman"/>
                <w:color w:val="000000"/>
                <w:spacing w:val="-57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ПДД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Инструктаж № 4</w:t>
            </w:r>
          </w:p>
          <w:p w:rsidR="002D6F86" w:rsidRDefault="00ED1A26">
            <w:pPr>
              <w:spacing w:after="0" w:line="240" w:lineRule="auto"/>
              <w:ind w:left="-851" w:firstLine="85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Если возник пожар, его причины. Игра "Пожар в школе"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Классные часы: «Мой выбор-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мое</w:t>
            </w:r>
            <w:r>
              <w:rPr>
                <w:rFonts w:ascii="Times New Roman" w:eastAsiaTheme="minorHAns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здоровье»</w:t>
            </w:r>
            <w:r>
              <w:rPr>
                <w:rFonts w:ascii="Times New Roman" w:eastAsiaTheme="minorHAnsi" w:hAnsi="Times New Roman" w:cs="Times New Roman"/>
                <w:color w:val="000000"/>
                <w:spacing w:val="-8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Старт 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Акции «Самый здоровый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класс»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Участие в социально-психологическом</w:t>
            </w:r>
            <w:r>
              <w:rPr>
                <w:rFonts w:ascii="Times New Roman" w:eastAsiaTheme="minorHAnsi" w:hAnsi="Times New Roman" w:cs="Times New Roman"/>
                <w:color w:val="000000"/>
                <w:spacing w:val="-58"/>
                <w:sz w:val="24"/>
                <w:szCs w:val="24"/>
                <w:shd w:val="clear" w:color="auto" w:fill="FFFFFF"/>
                <w:lang w:eastAsia="en-US"/>
              </w:rPr>
              <w:t>           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 тестировании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247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роста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55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40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snapToGrid w:val="0"/>
        <w:spacing w:after="0" w:line="252" w:lineRule="auto"/>
        <w:ind w:left="2"/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ED1A2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Ноябрь</w:t>
      </w:r>
    </w:p>
    <w:tbl>
      <w:tblPr>
        <w:tblStyle w:val="a8"/>
        <w:tblW w:w="19583" w:type="dxa"/>
        <w:tblInd w:w="-720" w:type="dxa"/>
        <w:tblLayout w:type="fixed"/>
        <w:tblLook w:val="04A0"/>
      </w:tblPr>
      <w:tblGrid>
        <w:gridCol w:w="680"/>
        <w:gridCol w:w="3403"/>
        <w:gridCol w:w="2841"/>
        <w:gridCol w:w="419"/>
        <w:gridCol w:w="2410"/>
        <w:gridCol w:w="142"/>
        <w:gridCol w:w="2835"/>
        <w:gridCol w:w="3827"/>
        <w:gridCol w:w="12"/>
        <w:gridCol w:w="2600"/>
        <w:gridCol w:w="40"/>
        <w:gridCol w:w="138"/>
        <w:gridCol w:w="98"/>
        <w:gridCol w:w="138"/>
      </w:tblGrid>
      <w:tr w:rsidR="002D6F86">
        <w:trPr>
          <w:gridAfter w:val="1"/>
          <w:wAfter w:w="138" w:type="dxa"/>
          <w:trHeight w:val="585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77" w:type="dxa"/>
            <w:gridSpan w:val="7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 модули</w:t>
            </w:r>
          </w:p>
        </w:tc>
        <w:tc>
          <w:tcPr>
            <w:tcW w:w="288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 наставничество</w:t>
            </w:r>
          </w:p>
          <w:p w:rsidR="002D6F86" w:rsidRDefault="002D6F8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Классные часы «Здоровый образ жизни»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Классные часы посвященные "День народного единства»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  с учащимися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Мастер – классы от мам на разные виды прикладного творчества и т.п.</w:t>
            </w: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Неделя посвященная предмету "Окружающий мир"</w:t>
            </w: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Итоги проведения предметной  недели посвященной предмету "Окружающий мир"</w:t>
            </w: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both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 "Удивительный мир животных"</w:t>
            </w: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Дискуссии</w:t>
            </w: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написал первую энциклопедию?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Рассматривание энциклопедий.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возникли библиотеки?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Экскурсия в библиотеку.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Откуда пошли названия дней недели.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Составления плана мероприятий на неделю.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возникли единицы измерения?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Измерения разными мерами.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Отчет перед классом о проведенной работе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 класса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19445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lastRenderedPageBreak/>
              <w:t>Вариативные модули</w:t>
            </w:r>
          </w:p>
        </w:tc>
      </w:tr>
      <w:tr w:rsidR="002D6F86">
        <w:trPr>
          <w:gridAfter w:val="1"/>
          <w:wAfter w:w="138" w:type="dxa"/>
          <w:trHeight w:val="700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8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3 неделя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00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общешкольные дела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Общешкольный концерт онлайн ко Дню Матери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widowControl w:val="0"/>
              <w:spacing w:after="0" w:line="240" w:lineRule="auto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Флешмоб «Единство РДШ» в честь Дня народного единства. 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Конституция моей страны.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Проведение бесед в классах о режиме дня, правильном питании, здоровом образе жизни, значении спорта в жизни;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предметно-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Выставки рисунков, фотографий творческих работ, посвященных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Дню Матери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классных уголков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Рисунками ко дню матери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-57"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музей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1540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Профилактика несчастных случаев на водных объектах в осенне-зимний период Проведение инструктажей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pStyle w:val="3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№ 5Тема: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Дорожная разметка. Элементы улиц и дорог.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 6</w:t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Конкурс рисунков "Причины возникновения пожара"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pStyle w:val="tableparagraph"/>
              <w:spacing w:after="0"/>
              <w:rPr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роста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40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шашкам.</w:t>
            </w:r>
          </w:p>
        </w:tc>
        <w:tc>
          <w:tcPr>
            <w:tcW w:w="260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763303" w:rsidRDefault="00763303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7077" w:type="dxa"/>
        <w:tblInd w:w="-823" w:type="dxa"/>
        <w:tblLayout w:type="fixed"/>
        <w:tblLook w:val="04A0"/>
      </w:tblPr>
      <w:tblGrid>
        <w:gridCol w:w="250"/>
        <w:gridCol w:w="386"/>
        <w:gridCol w:w="3261"/>
        <w:gridCol w:w="2846"/>
        <w:gridCol w:w="3260"/>
        <w:gridCol w:w="2541"/>
        <w:gridCol w:w="3827"/>
        <w:gridCol w:w="706"/>
      </w:tblGrid>
      <w:tr w:rsidR="002D6F86">
        <w:trPr>
          <w:gridBefore w:val="1"/>
          <w:gridAfter w:val="1"/>
          <w:wBefore w:w="250" w:type="dxa"/>
          <w:wAfter w:w="706" w:type="dxa"/>
        </w:trPr>
        <w:tc>
          <w:tcPr>
            <w:tcW w:w="386" w:type="dxa"/>
            <w:vMerge w:val="restart"/>
            <w:tcBorders>
              <w:top w:val="nil"/>
              <w:left w:val="nil"/>
            </w:tcBorders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735" w:type="dxa"/>
            <w:gridSpan w:val="5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Декабрь</w:t>
            </w:r>
          </w:p>
        </w:tc>
      </w:tr>
      <w:tr w:rsidR="002D6F86">
        <w:trPr>
          <w:gridAfter w:val="1"/>
          <w:wAfter w:w="706" w:type="dxa"/>
          <w:trHeight w:val="555"/>
        </w:trPr>
        <w:tc>
          <w:tcPr>
            <w:tcW w:w="2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735" w:type="dxa"/>
            <w:gridSpan w:val="5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модули</w:t>
            </w: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1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</w:t>
            </w:r>
          </w:p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наставничество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героев Отечества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 w:right="8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Классные часы «Экстремизм и терроризм»</w:t>
            </w:r>
          </w:p>
        </w:tc>
        <w:tc>
          <w:tcPr>
            <w:tcW w:w="25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Работает мастерская Деда Мороза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учащимися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Неделя посвященная предмету "Математика"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Итоги проведения предметной  недели посвященной предмету "Математика"</w:t>
            </w:r>
          </w:p>
        </w:tc>
        <w:tc>
          <w:tcPr>
            <w:tcW w:w="25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Интеллектуальные игры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Дискуссии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люди начали добывать полезные ископаемые.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Рассматривание коллекций полезных ископаемых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какой страны впервые появился флаг.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Рисование флага сказочной страны.</w:t>
            </w:r>
          </w:p>
        </w:tc>
        <w:tc>
          <w:tcPr>
            <w:tcW w:w="25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Какие бывают ребусы.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ребусов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Первая марка.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Изготовление "собственной" марки.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6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обязанностями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обязанностями</w:t>
            </w:r>
          </w:p>
        </w:tc>
        <w:tc>
          <w:tcPr>
            <w:tcW w:w="2541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обязанностями</w:t>
            </w: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перед классом о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проведенной работе за 2 четверть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spacing w:after="0" w:line="248" w:lineRule="exact"/>
              <w:ind w:left="107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Профориентационнаяигра«Угадайпрофессию»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spacing w:after="0" w:line="249" w:lineRule="exact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1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 w:right="57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541" w:type="dxa"/>
            <w:shd w:val="clear" w:color="auto" w:fill="auto"/>
          </w:tcPr>
          <w:p w:rsidR="002D6F86" w:rsidRDefault="00ED1A26">
            <w:pPr>
              <w:pStyle w:val="tableparagraph"/>
              <w:shd w:val="clear" w:color="auto" w:fill="FFFFFF"/>
              <w:spacing w:after="0" w:line="246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Итоговые</w:t>
            </w:r>
            <w:r>
              <w:rPr>
                <w:color w:val="000000"/>
                <w:spacing w:val="-2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классные</w:t>
            </w:r>
            <w:r>
              <w:rPr>
                <w:color w:val="000000"/>
                <w:spacing w:val="-3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родительскиесобрания</w:t>
            </w:r>
            <w:r>
              <w:rPr>
                <w:color w:val="000000"/>
                <w:spacing w:val="-3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2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тему</w:t>
            </w:r>
            <w:r>
              <w:rPr>
                <w:color w:val="000000"/>
                <w:spacing w:val="-3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«Итоги 2 четверти» (инструктажи</w:t>
            </w:r>
            <w:r>
              <w:rPr>
                <w:color w:val="000000"/>
                <w:spacing w:val="1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по ТБ,</w:t>
            </w:r>
            <w:r>
              <w:rPr>
                <w:color w:val="000000"/>
                <w:spacing w:val="-52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ПДД,</w:t>
            </w:r>
            <w:r>
              <w:rPr>
                <w:color w:val="000000"/>
                <w:spacing w:val="-1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ППБ,</w:t>
            </w:r>
            <w:r>
              <w:rPr>
                <w:color w:val="000000"/>
                <w:spacing w:val="-1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на водных</w:t>
            </w:r>
            <w:r>
              <w:rPr>
                <w:color w:val="000000"/>
                <w:spacing w:val="-1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объектах)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Помощь родителей в организации и проведении внеклассных дел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086" w:type="dxa"/>
        <w:tblInd w:w="-1423" w:type="dxa"/>
        <w:tblLayout w:type="fixed"/>
        <w:tblLook w:val="04A0"/>
      </w:tblPr>
      <w:tblGrid>
        <w:gridCol w:w="1389"/>
        <w:gridCol w:w="2386"/>
        <w:gridCol w:w="3662"/>
        <w:gridCol w:w="2458"/>
        <w:gridCol w:w="2835"/>
        <w:gridCol w:w="3969"/>
        <w:gridCol w:w="623"/>
        <w:gridCol w:w="1764"/>
      </w:tblGrid>
      <w:tr w:rsidR="002D6F86">
        <w:tc>
          <w:tcPr>
            <w:tcW w:w="1389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pos="110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ab/>
            </w:r>
          </w:p>
        </w:tc>
        <w:tc>
          <w:tcPr>
            <w:tcW w:w="15310" w:type="dxa"/>
            <w:gridSpan w:val="5"/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  <w:tc>
          <w:tcPr>
            <w:tcW w:w="238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45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3969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623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общешкольные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366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Новогоднее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театральное представление онлайн</w:t>
            </w:r>
          </w:p>
        </w:tc>
        <w:tc>
          <w:tcPr>
            <w:tcW w:w="396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787"/>
        </w:trPr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Конституция моей страны.</w:t>
            </w:r>
          </w:p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РДШ. Акция «Армейский чемоданчик».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  <w:shd w:val="clear" w:color="auto" w:fill="auto"/>
          </w:tcPr>
          <w:p w:rsidR="002D6F86" w:rsidRDefault="002D6F8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РДШ,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акциях, проектах РДШ (направления РДШ: школьное медиа, военно-патриотическое, гражданское, личное)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предметно-эстетической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Фотовыставки, выставки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творческих работ учащихся, рисунков "Новый год к нам спешит"</w:t>
            </w:r>
          </w:p>
        </w:tc>
        <w:tc>
          <w:tcPr>
            <w:tcW w:w="245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 на лучшее новогоднее оформление кабинета</w:t>
            </w:r>
          </w:p>
        </w:tc>
        <w:tc>
          <w:tcPr>
            <w:tcW w:w="396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623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45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Акция «Ангел милосердия»</w:t>
            </w:r>
          </w:p>
        </w:tc>
        <w:tc>
          <w:tcPr>
            <w:tcW w:w="396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659"/>
        </w:trPr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 музей</w:t>
            </w:r>
          </w:p>
        </w:tc>
        <w:tc>
          <w:tcPr>
            <w:tcW w:w="366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pStyle w:val="a7"/>
              <w:shd w:val="clear" w:color="auto" w:fill="FFFFFF"/>
              <w:spacing w:before="150" w:after="0"/>
              <w:jc w:val="center"/>
              <w:rPr>
                <w:b/>
                <w:bCs/>
                <w:color w:val="000000"/>
              </w:rPr>
            </w:pPr>
            <w:r>
              <w:rPr>
                <w:lang w:eastAsia="en-US"/>
              </w:rPr>
              <w:t xml:space="preserve">Инструктаж №7 Тема: </w:t>
            </w:r>
            <w:r>
              <w:rPr>
                <w:bCs/>
                <w:color w:val="000000"/>
              </w:rPr>
              <w:t>ПДД В зимний период</w:t>
            </w:r>
          </w:p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458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Правила поведения в местах массового скопления при пожаре.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692"/>
        </w:trPr>
        <w:tc>
          <w:tcPr>
            <w:tcW w:w="1389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8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роста</w:t>
            </w:r>
          </w:p>
        </w:tc>
        <w:tc>
          <w:tcPr>
            <w:tcW w:w="366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45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96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623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D6F86" w:rsidRDefault="002D6F8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3303" w:rsidRDefault="00763303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3303" w:rsidRDefault="00763303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D6F86" w:rsidRDefault="00ED1A2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Январь</w:t>
      </w:r>
    </w:p>
    <w:tbl>
      <w:tblPr>
        <w:tblStyle w:val="a8"/>
        <w:tblW w:w="19583" w:type="dxa"/>
        <w:tblInd w:w="-720" w:type="dxa"/>
        <w:tblLayout w:type="fixed"/>
        <w:tblLook w:val="04A0"/>
      </w:tblPr>
      <w:tblGrid>
        <w:gridCol w:w="680"/>
        <w:gridCol w:w="3403"/>
        <w:gridCol w:w="2841"/>
        <w:gridCol w:w="419"/>
        <w:gridCol w:w="2410"/>
        <w:gridCol w:w="142"/>
        <w:gridCol w:w="2835"/>
        <w:gridCol w:w="3827"/>
        <w:gridCol w:w="12"/>
        <w:gridCol w:w="2600"/>
        <w:gridCol w:w="40"/>
        <w:gridCol w:w="138"/>
        <w:gridCol w:w="98"/>
        <w:gridCol w:w="138"/>
      </w:tblGrid>
      <w:tr w:rsidR="002D6F86">
        <w:trPr>
          <w:gridAfter w:val="1"/>
          <w:wAfter w:w="138" w:type="dxa"/>
          <w:trHeight w:val="585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77" w:type="dxa"/>
            <w:gridSpan w:val="7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 модули</w:t>
            </w:r>
          </w:p>
        </w:tc>
        <w:tc>
          <w:tcPr>
            <w:tcW w:w="288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1256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 наставничество</w:t>
            </w:r>
          </w:p>
          <w:p w:rsidR="002D6F86" w:rsidRDefault="002D6F8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Единый классный час «День полного освобождения Ленинграда»»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  с учащимися</w:t>
            </w: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Неделя посвященная предмету "Русскому языку"</w:t>
            </w: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Итоги проведения предметной  недели посвященной предмету "Русский язык"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Курсы внеурочной деятельности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придумал первую карту.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Игра"Найди клад по карте"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автор микроскопа.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Рассматривание предметов под микроскопом.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Скотч. Шотландская лента.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Книжника больница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 ремонт книг)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Настольные наборы.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Лепка из глины.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Отчет перед классом о проведенной работе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 класса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19445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lastRenderedPageBreak/>
              <w:t>Вариативные модули</w:t>
            </w:r>
          </w:p>
        </w:tc>
      </w:tr>
      <w:tr w:rsidR="002D6F86">
        <w:trPr>
          <w:gridAfter w:val="1"/>
          <w:wAfter w:w="138" w:type="dxa"/>
          <w:trHeight w:val="700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8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3 неделя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00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общешкольные дела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 "Ученик года"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widowControl w:val="0"/>
              <w:spacing w:after="0" w:line="240" w:lineRule="auto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spacing w:after="0" w:line="252" w:lineRule="auto"/>
              <w:ind w:left="2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Конституция моей страны.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деятельностиобъединения«Юные музееведы»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Проведение бесед в классах о режиме дня, правильном питании, здоровом образе жизни, значении спорта в жизни;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предметно-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классных уголков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-57"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музей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1235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№9</w:t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Правила перехода дорог.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</w:t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"Огонь- друг, Огонь- враг". Дидактическая игра.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pStyle w:val="tableparagraph"/>
              <w:spacing w:after="0"/>
              <w:rPr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роста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40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60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7077" w:type="dxa"/>
        <w:tblInd w:w="-823" w:type="dxa"/>
        <w:tblLayout w:type="fixed"/>
        <w:tblLook w:val="04A0"/>
      </w:tblPr>
      <w:tblGrid>
        <w:gridCol w:w="250"/>
        <w:gridCol w:w="386"/>
        <w:gridCol w:w="3261"/>
        <w:gridCol w:w="2846"/>
        <w:gridCol w:w="3119"/>
        <w:gridCol w:w="2976"/>
        <w:gridCol w:w="3533"/>
        <w:gridCol w:w="706"/>
      </w:tblGrid>
      <w:tr w:rsidR="002D6F86">
        <w:trPr>
          <w:gridBefore w:val="1"/>
          <w:gridAfter w:val="1"/>
          <w:wBefore w:w="250" w:type="dxa"/>
          <w:wAfter w:w="706" w:type="dxa"/>
        </w:trPr>
        <w:tc>
          <w:tcPr>
            <w:tcW w:w="386" w:type="dxa"/>
            <w:vMerge w:val="restart"/>
            <w:tcBorders>
              <w:top w:val="nil"/>
              <w:left w:val="nil"/>
            </w:tcBorders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735" w:type="dxa"/>
            <w:gridSpan w:val="5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Февраль</w:t>
            </w:r>
          </w:p>
        </w:tc>
      </w:tr>
      <w:tr w:rsidR="002D6F86">
        <w:trPr>
          <w:gridAfter w:val="1"/>
          <w:wAfter w:w="706" w:type="dxa"/>
          <w:trHeight w:val="555"/>
        </w:trPr>
        <w:tc>
          <w:tcPr>
            <w:tcW w:w="2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735" w:type="dxa"/>
            <w:gridSpan w:val="5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модули</w:t>
            </w: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Классное руководство и </w:t>
            </w:r>
          </w:p>
          <w:p w:rsidR="002D6F86" w:rsidRDefault="00ED1A2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наставничество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 w:right="8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Поздравляем мальчиков и пап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учащимися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Дискуссии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Хлеб из орехов.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Поделка из скорлупы орехов.</w:t>
            </w: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картофель попал в Россию.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Поделка из картофеля.</w:t>
            </w: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Кое-что из истории конфет.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Плетение пояса из фантиков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Откуда фрукты и овощи получили свое название.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Рисование овощей и фруктов.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6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3119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3533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Отчет перед классом о проведенной работе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spacing w:after="0" w:line="248" w:lineRule="exact"/>
              <w:ind w:left="107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Тематическаябеседа«Выпускники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30" w:lineRule="exact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школы-учителя»</w:t>
            </w:r>
          </w:p>
        </w:tc>
        <w:tc>
          <w:tcPr>
            <w:tcW w:w="3119" w:type="dxa"/>
            <w:shd w:val="clear" w:color="auto" w:fill="auto"/>
          </w:tcPr>
          <w:p w:rsidR="002D6F86" w:rsidRDefault="002D6F86">
            <w:pPr>
              <w:spacing w:after="0" w:line="249" w:lineRule="exact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33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1-11т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классов</w:t>
            </w:r>
          </w:p>
        </w:tc>
        <w:tc>
          <w:tcPr>
            <w:tcW w:w="311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left="107" w:right="57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Помощь родителей в организации и проведении внеклассных дел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086" w:type="dxa"/>
        <w:tblInd w:w="-1423" w:type="dxa"/>
        <w:tblLayout w:type="fixed"/>
        <w:tblLook w:val="04A0"/>
      </w:tblPr>
      <w:tblGrid>
        <w:gridCol w:w="1389"/>
        <w:gridCol w:w="3119"/>
        <w:gridCol w:w="2929"/>
        <w:gridCol w:w="3025"/>
        <w:gridCol w:w="2976"/>
        <w:gridCol w:w="3648"/>
        <w:gridCol w:w="236"/>
        <w:gridCol w:w="1764"/>
      </w:tblGrid>
      <w:tr w:rsidR="002D6F86">
        <w:tc>
          <w:tcPr>
            <w:tcW w:w="1389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pos="110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ab/>
            </w:r>
          </w:p>
        </w:tc>
        <w:tc>
          <w:tcPr>
            <w:tcW w:w="15697" w:type="dxa"/>
            <w:gridSpan w:val="5"/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  <w:tc>
          <w:tcPr>
            <w:tcW w:w="200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общешкольные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 ёхоров к Сагаалгану онлайн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Конкурсная программа к 23 февраля "Мэн-шоу"</w:t>
            </w: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РДШ: День книгодарения Акция</w:t>
            </w: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</w:t>
            </w:r>
            <w:r w:rsidR="006343E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ДДМ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акциях, проектах РД</w:t>
            </w:r>
            <w:r w:rsidR="006343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(направления РД</w:t>
            </w:r>
            <w:r w:rsidR="006343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 школьное медиа, военно-патриотическое, гражданское, личное)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предметно-эстетической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Выставки рисунков, фотографий творческих работ, посвященных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событиям и памятным датам</w:t>
            </w: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</w:t>
            </w:r>
            <w:r w:rsidR="006343EB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Экскурсия</w:t>
            </w: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 музей</w:t>
            </w:r>
          </w:p>
        </w:tc>
        <w:tc>
          <w:tcPr>
            <w:tcW w:w="2929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pStyle w:val="tableparagraph"/>
              <w:shd w:val="clear" w:color="auto" w:fill="FFFFFF"/>
              <w:spacing w:beforeAutospacing="0" w:after="0" w:afterAutospacing="0"/>
              <w:ind w:firstLine="6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5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профилактике</w:t>
            </w:r>
            <w:r>
              <w:rPr>
                <w:color w:val="000000"/>
                <w:spacing w:val="-3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гриппа,</w:t>
            </w:r>
            <w:r>
              <w:rPr>
                <w:color w:val="000000"/>
                <w:spacing w:val="-2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СOVID.</w:t>
            </w:r>
          </w:p>
          <w:p w:rsidR="002D6F86" w:rsidRDefault="002D6F86">
            <w:pPr>
              <w:pStyle w:val="tableparagraph"/>
              <w:shd w:val="clear" w:color="auto" w:fill="FFFFFF"/>
              <w:spacing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№11</w:t>
            </w:r>
          </w:p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Перекрёстки и их виды.</w:t>
            </w: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№12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Если горит у соседей.</w:t>
            </w: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роста</w:t>
            </w:r>
          </w:p>
        </w:tc>
        <w:tc>
          <w:tcPr>
            <w:tcW w:w="2929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snapToGrid w:val="0"/>
        <w:spacing w:after="0" w:line="252" w:lineRule="auto"/>
        <w:ind w:left="2"/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ED1A2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Март</w:t>
      </w:r>
    </w:p>
    <w:tbl>
      <w:tblPr>
        <w:tblStyle w:val="a8"/>
        <w:tblW w:w="19583" w:type="dxa"/>
        <w:tblInd w:w="-720" w:type="dxa"/>
        <w:tblLayout w:type="fixed"/>
        <w:tblLook w:val="04A0"/>
      </w:tblPr>
      <w:tblGrid>
        <w:gridCol w:w="680"/>
        <w:gridCol w:w="3403"/>
        <w:gridCol w:w="2841"/>
        <w:gridCol w:w="419"/>
        <w:gridCol w:w="2410"/>
        <w:gridCol w:w="142"/>
        <w:gridCol w:w="2835"/>
        <w:gridCol w:w="3827"/>
        <w:gridCol w:w="12"/>
        <w:gridCol w:w="2600"/>
        <w:gridCol w:w="40"/>
        <w:gridCol w:w="138"/>
        <w:gridCol w:w="98"/>
        <w:gridCol w:w="138"/>
      </w:tblGrid>
      <w:tr w:rsidR="002D6F86">
        <w:trPr>
          <w:gridAfter w:val="1"/>
          <w:wAfter w:w="138" w:type="dxa"/>
          <w:trHeight w:val="585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77" w:type="dxa"/>
            <w:gridSpan w:val="7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 модули</w:t>
            </w:r>
          </w:p>
        </w:tc>
        <w:tc>
          <w:tcPr>
            <w:tcW w:w="288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 наставничество</w:t>
            </w:r>
          </w:p>
          <w:p w:rsidR="002D6F86" w:rsidRDefault="002D6F8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spacing w:after="0" w:line="252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Поздравления девочек и мам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both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Курсы внеурочной деятельности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Каменный мед.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 народных рецептов лечения медом.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Секретное мороженное.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Составление рецепта мороженного.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Где прячутся витамины.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Поделка из овощей.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Секрет каши.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Аппликация из крупы.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pStyle w:val="TableParagraph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Отчет перед классом о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проведенной работе за 3 четверть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 класса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D6F86" w:rsidRDefault="00ED1A26">
            <w:pPr>
              <w:pStyle w:val="tableparagraph"/>
              <w:shd w:val="clear" w:color="auto" w:fill="FFFFFF"/>
              <w:spacing w:after="0" w:line="246" w:lineRule="atLeast"/>
              <w:jc w:val="center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000000"/>
                <w:sz w:val="21"/>
                <w:szCs w:val="21"/>
                <w:lang w:eastAsia="en-US"/>
              </w:rPr>
              <w:t>Итоговые</w:t>
            </w:r>
            <w:r>
              <w:rPr>
                <w:color w:val="000000"/>
                <w:spacing w:val="-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классные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родительские</w:t>
            </w:r>
            <w:r w:rsidR="00A9101A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000000"/>
                <w:sz w:val="21"/>
                <w:szCs w:val="21"/>
                <w:lang w:eastAsia="en-US"/>
              </w:rPr>
              <w:t>собрания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на</w:t>
            </w:r>
            <w:r>
              <w:rPr>
                <w:color w:val="000000"/>
                <w:spacing w:val="-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тему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«Итоги 3 четверти» (инструктажи</w:t>
            </w:r>
            <w:r>
              <w:rPr>
                <w:color w:val="000000"/>
                <w:spacing w:val="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по ТБ,</w:t>
            </w:r>
            <w:r>
              <w:rPr>
                <w:color w:val="000000"/>
                <w:spacing w:val="-5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ПДД,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ППБ,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на водных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объектах)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19445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</w:tr>
      <w:tr w:rsidR="002D6F86">
        <w:trPr>
          <w:gridAfter w:val="1"/>
          <w:wAfter w:w="138" w:type="dxa"/>
          <w:trHeight w:val="700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8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3 неделя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00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общешкольные дела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Конкурсная программа к 8 марта «Самые обаятельные и привлекательные»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Юмористический</w:t>
            </w:r>
          </w:p>
          <w:p w:rsidR="002D6F86" w:rsidRDefault="00ED1A26">
            <w:pPr>
              <w:widowControl w:val="0"/>
              <w:spacing w:after="0" w:line="240" w:lineRule="auto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шоу-конкурс "Один в один"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РД</w:t>
            </w:r>
            <w:r w:rsidR="0083270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акциях, проектах РД</w:t>
            </w:r>
            <w:r w:rsidR="008327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(направления РД</w:t>
            </w:r>
            <w:r w:rsidR="008327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 школьное медиа, военно-патриотическое, гражданское, личное)</w:t>
            </w:r>
          </w:p>
          <w:p w:rsidR="002D6F86" w:rsidRDefault="002D6F86">
            <w:pPr>
              <w:spacing w:after="0" w:line="252" w:lineRule="auto"/>
              <w:ind w:left="2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Конституция моей страны.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деятельности</w:t>
            </w:r>
            <w:r w:rsidR="008327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объединения</w:t>
            </w:r>
            <w:r w:rsidR="008327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«Юные музееведы»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Проведение бесед в классах о режиме дня, правильном питании, здоровом образе жизни, значении спорта в жизни;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предметно-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Выставки рисунков, фотографий творческих работ, посвященных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Празднику " 8 мартм"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классных уголков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</w:t>
            </w:r>
            <w:r w:rsidR="00832703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-57"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музей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1490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№13</w:t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Дорожные знаки.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№14</w:t>
            </w:r>
          </w:p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: Осторожно- электричество. Беседа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  <w:t>Пожарная безопасность</w:t>
            </w:r>
          </w:p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pStyle w:val="tableparagraph"/>
              <w:spacing w:after="0"/>
              <w:rPr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роста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40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60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7077" w:type="dxa"/>
        <w:tblInd w:w="-823" w:type="dxa"/>
        <w:tblLayout w:type="fixed"/>
        <w:tblLook w:val="04A0"/>
      </w:tblPr>
      <w:tblGrid>
        <w:gridCol w:w="250"/>
        <w:gridCol w:w="386"/>
        <w:gridCol w:w="3261"/>
        <w:gridCol w:w="2846"/>
        <w:gridCol w:w="3260"/>
        <w:gridCol w:w="2835"/>
        <w:gridCol w:w="3533"/>
        <w:gridCol w:w="706"/>
      </w:tblGrid>
      <w:tr w:rsidR="002D6F86">
        <w:trPr>
          <w:gridBefore w:val="1"/>
          <w:gridAfter w:val="1"/>
          <w:wBefore w:w="250" w:type="dxa"/>
          <w:wAfter w:w="706" w:type="dxa"/>
        </w:trPr>
        <w:tc>
          <w:tcPr>
            <w:tcW w:w="386" w:type="dxa"/>
            <w:vMerge w:val="restart"/>
            <w:tcBorders>
              <w:top w:val="nil"/>
              <w:left w:val="nil"/>
            </w:tcBorders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735" w:type="dxa"/>
            <w:gridSpan w:val="5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Апрель</w:t>
            </w:r>
          </w:p>
        </w:tc>
      </w:tr>
      <w:tr w:rsidR="002D6F86">
        <w:trPr>
          <w:gridAfter w:val="1"/>
          <w:wAfter w:w="706" w:type="dxa"/>
          <w:trHeight w:val="555"/>
        </w:trPr>
        <w:tc>
          <w:tcPr>
            <w:tcW w:w="2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735" w:type="dxa"/>
            <w:gridSpan w:val="5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модули</w:t>
            </w: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</w:t>
            </w:r>
          </w:p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наставничество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 w:right="8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Классные часы «День космонавтики» Гагаринский урок.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Классный час «Наша семья в годы войны»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учащимися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604"/>
        </w:trPr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Неделя посвященная предмету "Технология"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Итоги проведения предметной  недели посвященной предмету "Технология"</w:t>
            </w: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Дискуссии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542"/>
        </w:trPr>
        <w:tc>
          <w:tcPr>
            <w:tcW w:w="250" w:type="dxa"/>
            <w:vMerge/>
            <w:tcBorders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Когда появились первые кулинарные книги.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рецептов.</w:t>
            </w:r>
          </w:p>
        </w:tc>
        <w:tc>
          <w:tcPr>
            <w:tcW w:w="3260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Такая разная капуста.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загадок о капусте.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Когда появились арбузы?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книжки малышки.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чего делают пряники?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Лепка пряников из слоеного теста.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408"/>
        </w:trPr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46" w:type="dxa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3533" w:type="dxa"/>
            <w:tcBorders>
              <w:top w:val="nil"/>
            </w:tcBorders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Отчет перед классом о проведенной работе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260"/>
        </w:trPr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30" w:lineRule="exact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Тематическая беседа «Славься,труд!»(орабочихпрофессиях)</w:t>
            </w: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spacing w:after="0" w:line="249" w:lineRule="exact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Конкурс проектов «Профессиимоих родителей»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33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460"/>
        </w:trPr>
        <w:tc>
          <w:tcPr>
            <w:tcW w:w="250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left="107" w:right="57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353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Помощь родителей в организации и проведении внеклассных дел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086" w:type="dxa"/>
        <w:tblInd w:w="-1423" w:type="dxa"/>
        <w:tblLayout w:type="fixed"/>
        <w:tblLook w:val="04A0"/>
      </w:tblPr>
      <w:tblGrid>
        <w:gridCol w:w="1389"/>
        <w:gridCol w:w="2836"/>
        <w:gridCol w:w="3212"/>
        <w:gridCol w:w="3025"/>
        <w:gridCol w:w="2976"/>
        <w:gridCol w:w="3648"/>
        <w:gridCol w:w="236"/>
        <w:gridCol w:w="1764"/>
      </w:tblGrid>
      <w:tr w:rsidR="002D6F86">
        <w:tc>
          <w:tcPr>
            <w:tcW w:w="1389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eastAsiaTheme="minorHAnsi"/>
                <w:sz w:val="28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pos="110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ab/>
            </w:r>
          </w:p>
        </w:tc>
        <w:tc>
          <w:tcPr>
            <w:tcW w:w="15697" w:type="dxa"/>
            <w:gridSpan w:val="5"/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  <w:tc>
          <w:tcPr>
            <w:tcW w:w="200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1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общешкольные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321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Экологическая акция "День Земли"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Фестиваль военной песни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1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</w:p>
          <w:p w:rsidR="002D6F86" w:rsidRDefault="002D6F8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</w:p>
          <w:p w:rsidR="002D6F86" w:rsidRDefault="002D6F86">
            <w:pPr>
              <w:pStyle w:val="TableParagraph0"/>
              <w:tabs>
                <w:tab w:val="left" w:leader="dot" w:pos="9741"/>
              </w:tabs>
              <w:spacing w:line="26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предметно-эстетической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Выставки рисунков, фотографий творческих работ, посвященных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событиям и памятным датам</w:t>
            </w: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12" w:type="dxa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Благотворительный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марафон «Помоги ветерану»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Экскурсия</w:t>
            </w: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 музей</w:t>
            </w:r>
          </w:p>
        </w:tc>
        <w:tc>
          <w:tcPr>
            <w:tcW w:w="3212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 w:val="restart"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c>
          <w:tcPr>
            <w:tcW w:w="1389" w:type="dxa"/>
            <w:vMerge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12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№15</w:t>
            </w:r>
          </w:p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Обязанности пассажиров.</w:t>
            </w:r>
          </w:p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/>
              <w:ind w:firstLine="60"/>
              <w:rPr>
                <w:lang w:eastAsia="en-US"/>
              </w:rPr>
            </w:pPr>
          </w:p>
        </w:tc>
        <w:tc>
          <w:tcPr>
            <w:tcW w:w="302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№16</w:t>
            </w:r>
          </w:p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Поучительная сказка "А сам чуть не сгорел"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223"/>
        </w:trPr>
        <w:tc>
          <w:tcPr>
            <w:tcW w:w="1389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 роста</w:t>
            </w:r>
          </w:p>
        </w:tc>
        <w:tc>
          <w:tcPr>
            <w:tcW w:w="3212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02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976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3648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Занятия по шахматам, шашкам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ED1A26">
      <w:pPr>
        <w:tabs>
          <w:tab w:val="left" w:leader="dot" w:pos="9741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Май</w:t>
      </w:r>
    </w:p>
    <w:tbl>
      <w:tblPr>
        <w:tblStyle w:val="a8"/>
        <w:tblW w:w="19583" w:type="dxa"/>
        <w:tblInd w:w="-720" w:type="dxa"/>
        <w:tblLayout w:type="fixed"/>
        <w:tblLook w:val="04A0"/>
      </w:tblPr>
      <w:tblGrid>
        <w:gridCol w:w="680"/>
        <w:gridCol w:w="3403"/>
        <w:gridCol w:w="6"/>
        <w:gridCol w:w="2835"/>
        <w:gridCol w:w="419"/>
        <w:gridCol w:w="2416"/>
        <w:gridCol w:w="136"/>
        <w:gridCol w:w="2835"/>
        <w:gridCol w:w="3827"/>
        <w:gridCol w:w="12"/>
        <w:gridCol w:w="2600"/>
        <w:gridCol w:w="40"/>
        <w:gridCol w:w="138"/>
        <w:gridCol w:w="98"/>
        <w:gridCol w:w="138"/>
      </w:tblGrid>
      <w:tr w:rsidR="002D6F86">
        <w:trPr>
          <w:gridAfter w:val="1"/>
          <w:wAfter w:w="138" w:type="dxa"/>
          <w:trHeight w:val="585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77" w:type="dxa"/>
            <w:gridSpan w:val="8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111111"/>
                <w:sz w:val="28"/>
                <w:szCs w:val="28"/>
                <w:lang w:eastAsia="en-US"/>
              </w:rPr>
              <w:t>Инвариантные  модули</w:t>
            </w:r>
          </w:p>
        </w:tc>
        <w:tc>
          <w:tcPr>
            <w:tcW w:w="288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2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ko-KR"/>
              </w:rPr>
              <w:t>3 неделя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18" w:line="252" w:lineRule="auto"/>
              <w:ind w:right="69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tcBorders>
              <w:bottom w:val="nil"/>
            </w:tcBorders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Классное руководство и наставничество</w:t>
            </w:r>
          </w:p>
          <w:p w:rsidR="002D6F86" w:rsidRDefault="002D6F8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Фото-отчет в виде презентации с защитой по акции «Помоги ветерану»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Акция "Стена Памяти"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Военизированная игра «Зарница»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Праздник последнего звонка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52" w:lineRule="auto"/>
              <w:ind w:left="1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Слет отличников и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церемония награждения школьников и педагогов значками «Гордость школы» и «За преданность школе».</w:t>
            </w: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498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Школьный урок</w:t>
            </w: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lang w:eastAsia="en-US"/>
              </w:rPr>
              <w:t>Интеллектуальные игры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ind w:firstLine="567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3"/>
            <w:vMerge/>
            <w:shd w:val="clear" w:color="auto" w:fill="auto"/>
          </w:tcPr>
          <w:p w:rsidR="002D6F86" w:rsidRDefault="002D6F86">
            <w:pPr>
              <w:widowControl w:val="0"/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Курсы внеурочной деятельности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 дополнительного образования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Шоколад.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Рисование обертки шоколада.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Такой разный чай.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Заваривание чая.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Итоговое занятие.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Самоуправление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ED1A26">
            <w:pPr>
              <w:pStyle w:val="TableParagraph0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обязанностями</w:t>
            </w: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Общешкольное отчетное собрание учащихся: отчеты членов школьного ученического самоуправления о проделанной работе. Подведение итогов работы за год</w:t>
            </w:r>
          </w:p>
        </w:tc>
        <w:tc>
          <w:tcPr>
            <w:tcW w:w="2652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Профориентация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2D6F86" w:rsidRPr="002D2515" w:rsidRDefault="00ED1A26" w:rsidP="002D2515">
            <w:pPr>
              <w:spacing w:before="117" w:after="0" w:line="243" w:lineRule="exact"/>
              <w:ind w:left="107" w:right="665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рганизация экскурсий (в т.ч.виртуальных) на предприятия</w:t>
            </w:r>
            <w:r w:rsidR="002D2515">
              <w:rPr>
                <w:rFonts w:eastAsiaTheme="minorHAnsi"/>
                <w:sz w:val="24"/>
                <w:szCs w:val="24"/>
                <w:lang w:eastAsia="en-US"/>
              </w:rPr>
              <w:t xml:space="preserve"> поселка 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52" w:lineRule="exact"/>
              <w:ind w:left="107" w:right="2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652" w:type="dxa"/>
            <w:gridSpan w:val="3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trHeight w:val="1478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10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индивидуальных консультаций с родителями (законными представителями)обучающихся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 класса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Индивидуальные консультации психолога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2D6F86" w:rsidRDefault="00ED1A26">
            <w:pPr>
              <w:pStyle w:val="tableparagraph"/>
              <w:shd w:val="clear" w:color="auto" w:fill="FFFFFF"/>
              <w:spacing w:after="0" w:line="246" w:lineRule="atLeast"/>
              <w:jc w:val="center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000000"/>
                <w:sz w:val="21"/>
                <w:szCs w:val="21"/>
                <w:lang w:eastAsia="en-US"/>
              </w:rPr>
              <w:t>Итоговые</w:t>
            </w:r>
            <w:r>
              <w:rPr>
                <w:color w:val="000000"/>
                <w:spacing w:val="-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классные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родительскиесобрания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на</w:t>
            </w:r>
            <w:r>
              <w:rPr>
                <w:color w:val="000000"/>
                <w:spacing w:val="-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тему</w:t>
            </w:r>
            <w:r>
              <w:rPr>
                <w:color w:val="000000"/>
                <w:spacing w:val="-3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«Организация</w:t>
            </w:r>
            <w:r>
              <w:rPr>
                <w:color w:val="000000"/>
                <w:spacing w:val="-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летнего отдыха</w:t>
            </w:r>
            <w:r>
              <w:rPr>
                <w:color w:val="000000"/>
                <w:spacing w:val="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детей» (инструктажи</w:t>
            </w:r>
            <w:r>
              <w:rPr>
                <w:color w:val="000000"/>
                <w:spacing w:val="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по ТБ,</w:t>
            </w:r>
            <w:r>
              <w:rPr>
                <w:color w:val="000000"/>
                <w:spacing w:val="-52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ПДД,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ППБ,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на водных</w:t>
            </w:r>
            <w:r>
              <w:rPr>
                <w:color w:val="000000"/>
                <w:spacing w:val="-1"/>
                <w:sz w:val="21"/>
                <w:szCs w:val="21"/>
                <w:lang w:eastAsia="en-US"/>
              </w:rPr>
              <w:t> </w:t>
            </w:r>
            <w:r>
              <w:rPr>
                <w:color w:val="000000"/>
                <w:sz w:val="21"/>
                <w:szCs w:val="21"/>
                <w:lang w:eastAsia="en-US"/>
              </w:rPr>
              <w:t>объектах)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after="0"/>
              <w:ind w:right="128"/>
              <w:rPr>
                <w:rFonts w:eastAsia="№Е"/>
                <w:kern w:val="2"/>
                <w:lang w:eastAsia="en-US"/>
              </w:rPr>
            </w:pPr>
          </w:p>
        </w:tc>
        <w:tc>
          <w:tcPr>
            <w:tcW w:w="279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19445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4"/>
                <w:lang w:eastAsia="en-US"/>
              </w:rPr>
              <w:t>Вариативные модули</w:t>
            </w:r>
          </w:p>
        </w:tc>
      </w:tr>
      <w:tr w:rsidR="002D6F86">
        <w:trPr>
          <w:gridAfter w:val="1"/>
          <w:wAfter w:w="138" w:type="dxa"/>
          <w:trHeight w:val="700"/>
        </w:trPr>
        <w:tc>
          <w:tcPr>
            <w:tcW w:w="68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spacing w:after="18" w:line="252" w:lineRule="auto"/>
              <w:ind w:right="69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Модули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8"/>
                <w:szCs w:val="24"/>
                <w:lang w:eastAsia="en-US"/>
              </w:rPr>
              <w:t>2 неделя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4"/>
                <w:lang w:eastAsia="en-US"/>
              </w:rPr>
              <w:t>3 неделя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2600" w:type="dxa"/>
            <w:vMerge w:val="restart"/>
            <w:tcBorders>
              <w:top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Ключевые 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общешкольные дела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eastAsiaTheme="minorHAnsi" w:cs="Arabic Typesetting"/>
                <w:sz w:val="24"/>
                <w:szCs w:val="24"/>
                <w:lang w:eastAsia="en-US"/>
              </w:rPr>
            </w:pPr>
            <w:r>
              <w:rPr>
                <w:rFonts w:eastAsiaTheme="minorHAnsi" w:cs="Arabic Typesetting"/>
                <w:color w:val="000000"/>
                <w:sz w:val="24"/>
                <w:szCs w:val="24"/>
                <w:shd w:val="clear" w:color="auto" w:fill="FFFFFF"/>
                <w:lang w:eastAsia="en-US"/>
              </w:rPr>
              <w:t>1 мая праздник весны и труда. 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widowControl w:val="0"/>
              <w:spacing w:after="0" w:line="240" w:lineRule="auto"/>
              <w:ind w:left="10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Детские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общественные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объединения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деятельностиобъединения«Юные музееведы»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Конституция моей страны.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252" w:lineRule="auto"/>
              <w:ind w:left="2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Слет вожатых.</w:t>
            </w:r>
          </w:p>
          <w:p w:rsidR="002D6F86" w:rsidRDefault="00ED1A26">
            <w:pPr>
              <w:spacing w:after="0" w:line="252" w:lineRule="auto"/>
              <w:ind w:left="2" w:right="135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Встреча с подшефными  «Хорошего вам лета!» 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Проведение бесед в классах о режиме дня, правильном питании, здоровом образе жизни, значении спорта в жизни;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рганизация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предметно-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эстетической среды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«Окна Победы»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классных уголков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Озеленение кабинетов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Акция «Чистая школа» (Генеральные уборкиклассов</w:t>
            </w:r>
            <w:r>
              <w:rPr>
                <w:rFonts w:eastAsiaTheme="minorHAnsi"/>
                <w:sz w:val="24"/>
                <w:lang w:eastAsia="en-US"/>
              </w:rPr>
              <w:t>)</w:t>
            </w: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en-US"/>
              </w:rPr>
              <w:t>Волонтерство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Участие в волонтерских акциях школьного, поселкового, районного уровнях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ind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Школьный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ind w:left="-57" w:right="-5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музей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after="0" w:line="270" w:lineRule="atLeast"/>
              <w:ind w:right="430"/>
              <w:rPr>
                <w:rFonts w:eastAsiaTheme="minorHAnsi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  <w:tr w:rsidR="002D6F86">
        <w:trPr>
          <w:gridAfter w:val="1"/>
          <w:wAfter w:w="138" w:type="dxa"/>
          <w:trHeight w:val="1543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№17</w:t>
            </w:r>
          </w:p>
          <w:p w:rsidR="002D6F86" w:rsidRDefault="00ED1A2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Правила техники безопасности при транспортировке учащихся.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Инструктаж №18</w:t>
            </w:r>
          </w:p>
          <w:p w:rsidR="002D6F86" w:rsidRDefault="00ED1A26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Просмотр фильма "Пожар в лесу". Учебная эвакуация.</w:t>
            </w: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2"/>
                <w:sz w:val="24"/>
                <w:szCs w:val="24"/>
                <w:lang w:eastAsia="ko-KR"/>
              </w:rPr>
              <w:t>Пожарная безопасность</w:t>
            </w:r>
          </w:p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auto"/>
          </w:tcPr>
          <w:p w:rsidR="002D6F86" w:rsidRDefault="002D6F86">
            <w:pPr>
              <w:pStyle w:val="tableparagraph"/>
              <w:shd w:val="clear" w:color="auto" w:fill="FFFFFF"/>
              <w:spacing w:before="280" w:beforeAutospacing="0" w:after="0" w:afterAutospacing="0" w:line="270" w:lineRule="atLeast"/>
              <w:ind w:right="430"/>
              <w:rPr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pStyle w:val="tableparagraph"/>
              <w:spacing w:after="0"/>
              <w:rPr>
                <w:lang w:eastAsia="en-US"/>
              </w:rPr>
            </w:pPr>
          </w:p>
        </w:tc>
      </w:tr>
      <w:tr w:rsidR="002D6F86">
        <w:trPr>
          <w:gridAfter w:val="1"/>
          <w:wAfter w:w="138" w:type="dxa"/>
        </w:trPr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3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Точка</w:t>
            </w:r>
          </w:p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роста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Шахматные, шашечные турниры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40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Шахматные, шашечные турниры</w:t>
            </w:r>
          </w:p>
        </w:tc>
        <w:tc>
          <w:tcPr>
            <w:tcW w:w="2835" w:type="dxa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napToGrid w:val="0"/>
              <w:spacing w:after="0" w:line="252" w:lineRule="auto"/>
              <w:ind w:left="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Шахматные, шашечные турниры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2D6F86" w:rsidRDefault="00ED1A2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Шахматные, шашечные турниры</w:t>
            </w:r>
          </w:p>
        </w:tc>
        <w:tc>
          <w:tcPr>
            <w:tcW w:w="2600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F86" w:rsidRDefault="002D6F86">
            <w:pPr>
              <w:tabs>
                <w:tab w:val="left" w:leader="dot" w:pos="9741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6F86" w:rsidRDefault="002D6F86">
            <w:pPr>
              <w:spacing w:after="0" w:line="240" w:lineRule="auto"/>
              <w:rPr>
                <w:rFonts w:eastAsiaTheme="minorHAnsi"/>
                <w:sz w:val="20"/>
                <w:lang w:eastAsia="en-US"/>
              </w:rPr>
            </w:pPr>
          </w:p>
        </w:tc>
      </w:tr>
    </w:tbl>
    <w:p w:rsidR="002D6F86" w:rsidRDefault="002D6F86">
      <w:pPr>
        <w:tabs>
          <w:tab w:val="left" w:pos="8364"/>
          <w:tab w:val="left" w:leader="dot" w:pos="9741"/>
        </w:tabs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6F86" w:rsidRDefault="002D6F86">
      <w:pPr>
        <w:tabs>
          <w:tab w:val="left" w:leader="dot" w:pos="9741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2D6F86" w:rsidSect="002D6F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3DC" w:rsidRDefault="000E03DC">
      <w:pPr>
        <w:spacing w:line="240" w:lineRule="auto"/>
      </w:pPr>
      <w:r>
        <w:separator/>
      </w:r>
    </w:p>
  </w:endnote>
  <w:endnote w:type="continuationSeparator" w:id="1">
    <w:p w:rsidR="000E03DC" w:rsidRDefault="000E03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72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abic Typesetting">
    <w:altName w:val="Ink Free"/>
    <w:charset w:val="00"/>
    <w:family w:val="script"/>
    <w:pitch w:val="default"/>
    <w:sig w:usb0="00000000" w:usb1="0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3DC" w:rsidRDefault="000E03DC">
      <w:pPr>
        <w:spacing w:after="0"/>
      </w:pPr>
      <w:r>
        <w:separator/>
      </w:r>
    </w:p>
  </w:footnote>
  <w:footnote w:type="continuationSeparator" w:id="1">
    <w:p w:rsidR="000E03DC" w:rsidRDefault="000E03D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"/>
      <w:lvlText w:val="%1)"/>
      <w:lvlJc w:val="left"/>
      <w:pPr>
        <w:tabs>
          <w:tab w:val="left" w:pos="0"/>
        </w:tabs>
        <w:ind w:left="928" w:hanging="360"/>
      </w:pPr>
      <w:rPr>
        <w:rFonts w:ascii="Times New Roman" w:eastAsia="№Е" w:hAnsi="Times New Roman" w:cs="Times New Roman"/>
        <w:color w:val="000000"/>
        <w:sz w:val="24"/>
        <w:szCs w:val="24"/>
        <w:lang w:eastAsia="ru-RU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1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1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1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1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1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1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1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1" w:hanging="180"/>
      </w:pPr>
    </w:lvl>
  </w:abstractNum>
  <w:abstractNum w:abstractNumId="1">
    <w:nsid w:val="10E6762A"/>
    <w:multiLevelType w:val="multilevel"/>
    <w:tmpl w:val="10E676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AC2129"/>
    <w:multiLevelType w:val="multilevel"/>
    <w:tmpl w:val="32AC2129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4118"/>
    <w:rsid w:val="00020623"/>
    <w:rsid w:val="000729D6"/>
    <w:rsid w:val="0009780F"/>
    <w:rsid w:val="000B7349"/>
    <w:rsid w:val="000D13D4"/>
    <w:rsid w:val="000E03DC"/>
    <w:rsid w:val="000F762D"/>
    <w:rsid w:val="001061BB"/>
    <w:rsid w:val="00124B2B"/>
    <w:rsid w:val="00150110"/>
    <w:rsid w:val="00195D3C"/>
    <w:rsid w:val="001C50EA"/>
    <w:rsid w:val="00226109"/>
    <w:rsid w:val="00230E1B"/>
    <w:rsid w:val="00252FDE"/>
    <w:rsid w:val="0026335C"/>
    <w:rsid w:val="00295A43"/>
    <w:rsid w:val="002D2515"/>
    <w:rsid w:val="002D6F86"/>
    <w:rsid w:val="002E7EE8"/>
    <w:rsid w:val="002F34E9"/>
    <w:rsid w:val="0031199C"/>
    <w:rsid w:val="00313EB6"/>
    <w:rsid w:val="00325E2B"/>
    <w:rsid w:val="00394D03"/>
    <w:rsid w:val="003B3E2E"/>
    <w:rsid w:val="003D1592"/>
    <w:rsid w:val="003F1905"/>
    <w:rsid w:val="003F44C3"/>
    <w:rsid w:val="00447DA9"/>
    <w:rsid w:val="00487016"/>
    <w:rsid w:val="00491EBD"/>
    <w:rsid w:val="004A6269"/>
    <w:rsid w:val="004D5282"/>
    <w:rsid w:val="004F088B"/>
    <w:rsid w:val="0053181E"/>
    <w:rsid w:val="00534B59"/>
    <w:rsid w:val="005E16F1"/>
    <w:rsid w:val="006235A4"/>
    <w:rsid w:val="006343EB"/>
    <w:rsid w:val="00637691"/>
    <w:rsid w:val="006B16A0"/>
    <w:rsid w:val="006C2FCD"/>
    <w:rsid w:val="00707134"/>
    <w:rsid w:val="007408FD"/>
    <w:rsid w:val="00763303"/>
    <w:rsid w:val="00831B57"/>
    <w:rsid w:val="00832703"/>
    <w:rsid w:val="008369BA"/>
    <w:rsid w:val="0086736A"/>
    <w:rsid w:val="00883A16"/>
    <w:rsid w:val="008D2F4C"/>
    <w:rsid w:val="009268A6"/>
    <w:rsid w:val="0093248B"/>
    <w:rsid w:val="009428EB"/>
    <w:rsid w:val="00957949"/>
    <w:rsid w:val="009E50D0"/>
    <w:rsid w:val="00A214FE"/>
    <w:rsid w:val="00A40F44"/>
    <w:rsid w:val="00A80F2F"/>
    <w:rsid w:val="00A9101A"/>
    <w:rsid w:val="00AE2BDB"/>
    <w:rsid w:val="00B35ED0"/>
    <w:rsid w:val="00B72E37"/>
    <w:rsid w:val="00C10701"/>
    <w:rsid w:val="00C158E2"/>
    <w:rsid w:val="00C63CF2"/>
    <w:rsid w:val="00C73CEC"/>
    <w:rsid w:val="00CC655B"/>
    <w:rsid w:val="00D34118"/>
    <w:rsid w:val="00D351B5"/>
    <w:rsid w:val="00D45C5A"/>
    <w:rsid w:val="00D96748"/>
    <w:rsid w:val="00DB7C90"/>
    <w:rsid w:val="00DD6D77"/>
    <w:rsid w:val="00DE1524"/>
    <w:rsid w:val="00E167FD"/>
    <w:rsid w:val="00E270BD"/>
    <w:rsid w:val="00E27739"/>
    <w:rsid w:val="00E67883"/>
    <w:rsid w:val="00EA59E8"/>
    <w:rsid w:val="00EB52EB"/>
    <w:rsid w:val="00EC38F2"/>
    <w:rsid w:val="00ED1A26"/>
    <w:rsid w:val="00EE6C76"/>
    <w:rsid w:val="00F9745D"/>
    <w:rsid w:val="00FF6220"/>
    <w:rsid w:val="2C1E1D26"/>
    <w:rsid w:val="326A5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List Continue 3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qFormat/>
    <w:rsid w:val="002D6F86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qFormat/>
    <w:rsid w:val="002D6F86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unhideWhenUsed/>
    <w:qFormat/>
    <w:rsid w:val="002D6F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List Continue 3"/>
    <w:basedOn w:val="a"/>
    <w:uiPriority w:val="99"/>
    <w:semiHidden/>
    <w:unhideWhenUsed/>
    <w:qFormat/>
    <w:rsid w:val="002D6F86"/>
    <w:pPr>
      <w:spacing w:after="120"/>
      <w:ind w:left="849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39"/>
    <w:qFormat/>
    <w:rsid w:val="002D6F86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next w:val="a"/>
    <w:qFormat/>
    <w:rsid w:val="002D6F86"/>
    <w:pPr>
      <w:keepNext/>
      <w:keepLines/>
      <w:numPr>
        <w:numId w:val="1"/>
      </w:numPr>
      <w:suppressAutoHyphens/>
      <w:spacing w:after="4" w:line="264" w:lineRule="auto"/>
      <w:ind w:left="10" w:right="34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2"/>
      <w:lang w:val="en-US" w:eastAsia="zh-CN"/>
    </w:rPr>
  </w:style>
  <w:style w:type="character" w:customStyle="1" w:styleId="-">
    <w:name w:val="Интернет-ссылка"/>
    <w:qFormat/>
    <w:rsid w:val="002D6F86"/>
    <w:rPr>
      <w:color w:val="000080"/>
      <w:u w:val="single"/>
    </w:rPr>
  </w:style>
  <w:style w:type="paragraph" w:customStyle="1" w:styleId="tableparagraph">
    <w:name w:val="tableparagraph"/>
    <w:basedOn w:val="a"/>
    <w:qFormat/>
    <w:rsid w:val="002D6F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0">
    <w:name w:val="Table Paragraph"/>
    <w:basedOn w:val="a"/>
    <w:uiPriority w:val="1"/>
    <w:qFormat/>
    <w:rsid w:val="002D6F86"/>
    <w:pPr>
      <w:widowControl w:val="0"/>
      <w:spacing w:after="0" w:line="268" w:lineRule="exact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  <w:rsid w:val="002D6F86"/>
  </w:style>
  <w:style w:type="character" w:customStyle="1" w:styleId="a6">
    <w:name w:val="Нижний колонтитул Знак"/>
    <w:basedOn w:val="a0"/>
    <w:link w:val="a5"/>
    <w:uiPriority w:val="99"/>
    <w:semiHidden/>
    <w:qFormat/>
    <w:rsid w:val="002D6F86"/>
  </w:style>
  <w:style w:type="paragraph" w:styleId="a9">
    <w:name w:val="Balloon Text"/>
    <w:basedOn w:val="a"/>
    <w:link w:val="aa"/>
    <w:uiPriority w:val="99"/>
    <w:semiHidden/>
    <w:unhideWhenUsed/>
    <w:rsid w:val="00DB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7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9ACAE-AF7E-4C67-8865-3DC848B38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MIHALEV</dc:creator>
  <cp:lastModifiedBy>1</cp:lastModifiedBy>
  <cp:revision>2</cp:revision>
  <cp:lastPrinted>2023-10-10T10:15:00Z</cp:lastPrinted>
  <dcterms:created xsi:type="dcterms:W3CDTF">2023-10-10T12:49:00Z</dcterms:created>
  <dcterms:modified xsi:type="dcterms:W3CDTF">2023-10-10T12:49:00Z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4A28B4E18D714D55B3E7BAD59CF107B1_13</vt:lpwstr>
  </property>
</Properties>
</file>